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E8" w:rsidRDefault="00F026E8" w:rsidP="00F026E8">
      <w:pPr>
        <w:spacing w:after="0" w:line="216" w:lineRule="auto"/>
        <w:ind w:left="12490" w:right="4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="00AB508A">
        <w:rPr>
          <w:rFonts w:ascii="Times New Roman" w:eastAsia="Times New Roman" w:hAnsi="Times New Roman" w:cs="Times New Roman"/>
          <w:sz w:val="26"/>
        </w:rPr>
        <w:t xml:space="preserve">Утверждаю </w:t>
      </w:r>
      <w:r>
        <w:rPr>
          <w:rFonts w:ascii="Times New Roman" w:eastAsia="Times New Roman" w:hAnsi="Times New Roman" w:cs="Times New Roman"/>
          <w:sz w:val="26"/>
        </w:rPr>
        <w:t>«</w:t>
      </w:r>
    </w:p>
    <w:p w:rsidR="00F026E8" w:rsidRDefault="00F026E8" w:rsidP="00F026E8">
      <w:pPr>
        <w:spacing w:after="0" w:line="216" w:lineRule="auto"/>
        <w:ind w:left="12490" w:right="4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Директор МБОУ ЕСОШ №11____________А.В. Зайцева</w:t>
      </w:r>
    </w:p>
    <w:p w:rsidR="00F026E8" w:rsidRDefault="00F026E8" w:rsidP="00F026E8">
      <w:pPr>
        <w:spacing w:after="0" w:line="216" w:lineRule="auto"/>
        <w:ind w:left="12490" w:right="4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Пр. №</w:t>
      </w:r>
      <w:r w:rsidR="00382209">
        <w:rPr>
          <w:rFonts w:ascii="Times New Roman" w:eastAsia="Times New Roman" w:hAnsi="Times New Roman" w:cs="Times New Roman"/>
          <w:sz w:val="26"/>
        </w:rPr>
        <w:t xml:space="preserve"> 81 от 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.05.2022</w:t>
      </w:r>
    </w:p>
    <w:p w:rsidR="00D35D71" w:rsidRDefault="00D35D71">
      <w:pPr>
        <w:spacing w:after="278" w:line="216" w:lineRule="auto"/>
        <w:ind w:left="12913" w:right="4" w:hanging="10"/>
        <w:jc w:val="right"/>
      </w:pPr>
    </w:p>
    <w:p w:rsidR="00D35D71" w:rsidRDefault="00AB508A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«Дорожная карта» реализации целевой модели наставничества в МБОУ </w:t>
      </w:r>
      <w:r w:rsidR="00F026E8"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 xml:space="preserve">СОШ </w:t>
      </w:r>
      <w:r w:rsidR="00F026E8">
        <w:rPr>
          <w:rFonts w:ascii="Times New Roman" w:eastAsia="Times New Roman" w:hAnsi="Times New Roman" w:cs="Times New Roman"/>
          <w:sz w:val="26"/>
        </w:rPr>
        <w:t>N №11 на</w:t>
      </w:r>
      <w:r>
        <w:rPr>
          <w:rFonts w:ascii="Times New Roman" w:eastAsia="Times New Roman" w:hAnsi="Times New Roman" w:cs="Times New Roman"/>
          <w:sz w:val="26"/>
        </w:rPr>
        <w:t xml:space="preserve"> 2022— 2023 учебный год</w:t>
      </w:r>
    </w:p>
    <w:tbl>
      <w:tblPr>
        <w:tblStyle w:val="TableGrid"/>
        <w:tblW w:w="14775" w:type="dxa"/>
        <w:tblInd w:w="-14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449"/>
        <w:gridCol w:w="2019"/>
        <w:gridCol w:w="2270"/>
        <w:gridCol w:w="475"/>
        <w:gridCol w:w="5252"/>
        <w:gridCol w:w="1894"/>
        <w:gridCol w:w="2416"/>
      </w:tblGrid>
      <w:tr w:rsidR="00D35D71">
        <w:trPr>
          <w:trHeight w:val="566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этапа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5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D35D71">
        <w:trPr>
          <w:trHeight w:val="4144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2724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spacing w:after="252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5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Распоряжения Министерства просвещения Российской Федерации № Р- 145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D35D71" w:rsidRDefault="00AB508A">
            <w:pPr>
              <w:spacing w:line="26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системных папок по проблеме наставничества.</w:t>
            </w:r>
          </w:p>
          <w:p w:rsidR="00D35D71" w:rsidRDefault="00AB508A">
            <w:pPr>
              <w:ind w:lef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>
            <w:pPr>
              <w:ind w:left="117" w:right="43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5D71" w:rsidRDefault="00F026E8">
            <w:pPr>
              <w:ind w:left="117" w:righ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Сагайдак Ю.В. зам по УВР, Шубина Е.В. зам по </w:t>
            </w:r>
            <w:r w:rsidR="00AB508A">
              <w:rPr>
                <w:rFonts w:ascii="Times New Roman" w:eastAsia="Times New Roman" w:hAnsi="Times New Roman" w:cs="Times New Roman"/>
                <w:sz w:val="24"/>
              </w:rPr>
              <w:t>ВР.</w:t>
            </w:r>
          </w:p>
        </w:tc>
      </w:tr>
    </w:tbl>
    <w:p w:rsidR="00D35D71" w:rsidRDefault="00D35D71">
      <w:pPr>
        <w:spacing w:after="0"/>
        <w:ind w:left="-883" w:right="581"/>
      </w:pPr>
    </w:p>
    <w:tbl>
      <w:tblPr>
        <w:tblStyle w:val="TableGrid"/>
        <w:tblW w:w="14776" w:type="dxa"/>
        <w:tblInd w:w="8" w:type="dxa"/>
        <w:tblCellMar>
          <w:top w:w="58" w:type="dxa"/>
          <w:right w:w="122" w:type="dxa"/>
        </w:tblCellMar>
        <w:tblLook w:val="04A0" w:firstRow="1" w:lastRow="0" w:firstColumn="1" w:lastColumn="0" w:noHBand="0" w:noVBand="1"/>
      </w:tblPr>
      <w:tblGrid>
        <w:gridCol w:w="444"/>
        <w:gridCol w:w="2007"/>
        <w:gridCol w:w="2283"/>
        <w:gridCol w:w="468"/>
        <w:gridCol w:w="5256"/>
        <w:gridCol w:w="1903"/>
        <w:gridCol w:w="2415"/>
      </w:tblGrid>
      <w:tr w:rsidR="00D35D71" w:rsidTr="00C6383B">
        <w:trPr>
          <w:trHeight w:val="4423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 w:rsidP="00F026E8">
            <w:pPr>
              <w:spacing w:line="231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нормативной базы реализации целевой модели наставничества в</w:t>
            </w:r>
            <w:r w:rsidR="00F026E8">
              <w:t xml:space="preserve"> ОУ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516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spacing w:after="521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D35D71" w:rsidRDefault="00AB508A">
            <w:pPr>
              <w:spacing w:after="535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  <w:p w:rsidR="00D35D71" w:rsidRDefault="00AB508A">
            <w:pPr>
              <w:spacing w:after="535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D35D71" w:rsidRDefault="00D35D71">
            <w:pPr>
              <w:ind w:left="122"/>
            </w:pPr>
          </w:p>
        </w:tc>
        <w:tc>
          <w:tcPr>
            <w:tcW w:w="5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after="10" w:line="227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«Внедрение целевой модели наставничества в МБОУ 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СОШ №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 xml:space="preserve"> 11</w:t>
            </w:r>
          </w:p>
          <w:p w:rsidR="00D35D71" w:rsidRDefault="00AB508A">
            <w:pPr>
              <w:spacing w:after="7" w:line="23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Положения о наставничестве в МБОУ 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СОШ.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 xml:space="preserve"> №11</w:t>
            </w:r>
          </w:p>
          <w:p w:rsidR="00D35D71" w:rsidRDefault="00AB508A">
            <w:pPr>
              <w:spacing w:after="11" w:line="232" w:lineRule="auto"/>
              <w:ind w:left="5" w:right="524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Целевой модели наставничества в МБОУ 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 xml:space="preserve"> №11</w:t>
            </w:r>
          </w:p>
          <w:p w:rsidR="00D35D71" w:rsidRDefault="00AB508A">
            <w:pPr>
              <w:spacing w:line="225" w:lineRule="auto"/>
              <w:ind w:left="5" w:right="4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«дорожной карты» внедрения системы наставничества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 xml:space="preserve"> в МБОУ ЕСОШ №11</w:t>
            </w:r>
          </w:p>
          <w:p w:rsidR="00D35D71" w:rsidRDefault="00AB508A" w:rsidP="00F026E8">
            <w:pPr>
              <w:spacing w:line="233" w:lineRule="auto"/>
              <w:ind w:left="5" w:right="687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координатора и кураторов внедрения Целевой модели наставничест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ва МБОУ ЕСОШ №  11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C6383B"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 по УВР, Шубина Е.В. зам по ВР.</w:t>
            </w:r>
          </w:p>
        </w:tc>
      </w:tr>
    </w:tbl>
    <w:p w:rsidR="00D35D71" w:rsidRDefault="00AB508A">
      <w:r>
        <w:br w:type="page"/>
      </w:r>
    </w:p>
    <w:p w:rsidR="00D35D71" w:rsidRDefault="00D35D71">
      <w:pPr>
        <w:spacing w:after="0"/>
        <w:ind w:left="-883" w:right="586"/>
      </w:pPr>
    </w:p>
    <w:tbl>
      <w:tblPr>
        <w:tblStyle w:val="TableGrid"/>
        <w:tblW w:w="14775" w:type="dxa"/>
        <w:tblInd w:w="10" w:type="dxa"/>
        <w:tblCellMar>
          <w:top w:w="49" w:type="dxa"/>
          <w:right w:w="99" w:type="dxa"/>
        </w:tblCellMar>
        <w:tblLook w:val="04A0" w:firstRow="1" w:lastRow="0" w:firstColumn="1" w:lastColumn="0" w:noHBand="0" w:noVBand="1"/>
      </w:tblPr>
      <w:tblGrid>
        <w:gridCol w:w="445"/>
        <w:gridCol w:w="2019"/>
        <w:gridCol w:w="2278"/>
        <w:gridCol w:w="467"/>
        <w:gridCol w:w="4333"/>
        <w:gridCol w:w="920"/>
        <w:gridCol w:w="1903"/>
        <w:gridCol w:w="2410"/>
      </w:tblGrid>
      <w:tr w:rsidR="00D35D71" w:rsidTr="00F026E8">
        <w:trPr>
          <w:trHeight w:val="399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D35D71"/>
        </w:tc>
        <w:tc>
          <w:tcPr>
            <w:tcW w:w="5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D35D71" w:rsidP="00F026E8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</w:tr>
      <w:tr w:rsidR="00D35D71" w:rsidTr="00F026E8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7" w:right="480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right="10" w:firstLine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D35D71" w:rsidRDefault="00AB508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C6383B"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 по УВР, Шубина Е.В. зам по ВР.</w:t>
            </w:r>
          </w:p>
        </w:tc>
      </w:tr>
      <w:tr w:rsidR="00D35D71" w:rsidTr="00F026E8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5" w:right="14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2022 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C6383B"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 по УВР, Шубина Е.В. зам по ВР.</w:t>
            </w:r>
          </w:p>
        </w:tc>
      </w:tr>
      <w:tr w:rsidR="00D35D71" w:rsidTr="00F026E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after="23" w:line="248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банк программ по выбранным формам наставничества.</w:t>
            </w:r>
          </w:p>
          <w:p w:rsidR="00D35D71" w:rsidRDefault="00AB508A">
            <w:pPr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(Например, «Ученик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ученик», «Учитель учитель», «Учитель — ученик» и тд)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2022 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Е.В. зам по ВР.</w:t>
            </w:r>
          </w:p>
          <w:p w:rsidR="00F026E8" w:rsidRDefault="00F026E8"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D35D71" w:rsidTr="00F026E8">
        <w:trPr>
          <w:trHeight w:val="2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5D71" w:rsidRDefault="00D35D71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7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  <w:p w:rsidR="00D35D71" w:rsidRDefault="00AB508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D35D71" w:rsidRDefault="00AB508A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D35D71" w:rsidRDefault="00AB508A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5D71" w:rsidRDefault="00AB50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педагогического совета.</w:t>
            </w:r>
          </w:p>
          <w:p w:rsidR="00D35D71" w:rsidRDefault="00AB50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собраний.</w:t>
            </w:r>
          </w:p>
          <w:p w:rsidR="00D35D71" w:rsidRDefault="00AB508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ученической конференции.</w:t>
            </w:r>
          </w:p>
          <w:p w:rsidR="00D35D71" w:rsidRDefault="00AB50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часов.</w:t>
            </w:r>
          </w:p>
          <w:p w:rsidR="00D35D71" w:rsidRDefault="00AB508A">
            <w:pPr>
              <w:spacing w:after="282" w:line="238" w:lineRule="auto"/>
              <w:ind w:left="10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на сайте школы. Информирование внешней среды.</w:t>
            </w:r>
          </w:p>
          <w:p w:rsidR="00D35D71" w:rsidRDefault="00AB508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(все вместе или на выбор)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F026E8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AB508A">
              <w:rPr>
                <w:rFonts w:ascii="Times New Roman" w:eastAsia="Times New Roman" w:hAnsi="Times New Roman" w:cs="Times New Roman"/>
                <w:sz w:val="24"/>
              </w:rPr>
              <w:t>ентябрь 2022 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Е.В зам по ВР.</w:t>
            </w:r>
          </w:p>
          <w:p w:rsidR="00D35D71" w:rsidRDefault="00F026E8" w:rsidP="00F026E8">
            <w:pPr>
              <w:ind w:left="115" w:right="659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D35D71" w:rsidTr="00F026E8">
        <w:trPr>
          <w:trHeight w:val="2763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2" w:firstLine="62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данных о наставляемых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530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spacing w:after="1073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5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line="243" w:lineRule="auto"/>
              <w:ind w:left="10"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D35D71" w:rsidRDefault="00AB508A">
            <w:pPr>
              <w:spacing w:line="251" w:lineRule="auto"/>
              <w:ind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D35D71" w:rsidRDefault="00AB508A">
            <w:pPr>
              <w:ind w:lef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дополнительной информации о запросах наставля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емых обучающихся от третьих лиц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октябрь.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Е.В зам по ВР.</w:t>
            </w:r>
          </w:p>
          <w:p w:rsidR="00D35D71" w:rsidRDefault="00F026E8" w:rsidP="00F026E8">
            <w:pPr>
              <w:ind w:left="125" w:right="424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</w:tbl>
    <w:p w:rsidR="00D35D71" w:rsidRDefault="00D35D71">
      <w:pPr>
        <w:spacing w:after="0"/>
        <w:ind w:left="-883" w:right="586"/>
      </w:pPr>
    </w:p>
    <w:tbl>
      <w:tblPr>
        <w:tblStyle w:val="TableGrid"/>
        <w:tblW w:w="14784" w:type="dxa"/>
        <w:tblInd w:w="-19" w:type="dxa"/>
        <w:tblCellMar>
          <w:top w:w="55" w:type="dxa"/>
          <w:bottom w:w="13" w:type="dxa"/>
          <w:right w:w="120" w:type="dxa"/>
        </w:tblCellMar>
        <w:tblLook w:val="04A0" w:firstRow="1" w:lastRow="0" w:firstColumn="1" w:lastColumn="0" w:noHBand="0" w:noVBand="1"/>
      </w:tblPr>
      <w:tblGrid>
        <w:gridCol w:w="450"/>
        <w:gridCol w:w="2023"/>
        <w:gridCol w:w="2270"/>
        <w:gridCol w:w="470"/>
        <w:gridCol w:w="5261"/>
        <w:gridCol w:w="1886"/>
        <w:gridCol w:w="2424"/>
      </w:tblGrid>
      <w:tr w:rsidR="00D35D71" w:rsidTr="00F026E8">
        <w:trPr>
          <w:trHeight w:val="2211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35D71" w:rsidRDefault="00AB508A" w:rsidP="00F026E8">
            <w:pPr>
              <w:spacing w:after="799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after="3" w:line="237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руководитель, психолог, соцработник, родители.</w:t>
            </w:r>
          </w:p>
          <w:p w:rsidR="00D35D71" w:rsidRDefault="00AB508A">
            <w:pPr>
              <w:spacing w:after="9" w:line="246" w:lineRule="auto"/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D35D71" w:rsidRDefault="00AB508A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мероприятия по выявлению желающих быть в 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 наставляемых.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Е.В зам по ВР.</w:t>
            </w:r>
          </w:p>
          <w:p w:rsidR="00D35D71" w:rsidRDefault="00F026E8" w:rsidP="00F026E8"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D35D71" w:rsidTr="00F026E8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 w:right="38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наставляемых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252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line="265" w:lineRule="auto"/>
              <w:ind w:left="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наставляемых из числа педагогов.</w:t>
            </w:r>
          </w:p>
          <w:p w:rsidR="00D35D71" w:rsidRDefault="00AB508A">
            <w:pPr>
              <w:ind w:lef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245" w:right="72" w:hanging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ебного года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F026E8">
            <w:pPr>
              <w:ind w:left="120" w:right="6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F026E8" w:rsidTr="00F026E8">
        <w:trPr>
          <w:trHeight w:val="1385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2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ind w:left="117" w:right="24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2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данных о наставниках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26E8" w:rsidRDefault="00F026E8" w:rsidP="00F026E8">
            <w:pPr>
              <w:spacing w:after="53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026E8" w:rsidRDefault="00F026E8" w:rsidP="00F026E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spacing w:after="22" w:line="245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F026E8" w:rsidRDefault="00F026E8" w:rsidP="00F026E8">
            <w:pPr>
              <w:ind w:left="5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/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Е.В зам по ВР.</w:t>
            </w:r>
          </w:p>
          <w:p w:rsidR="00F026E8" w:rsidRDefault="00F026E8" w:rsidP="00F026E8"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УВР, учителя -предметники</w:t>
            </w:r>
          </w:p>
        </w:tc>
      </w:tr>
      <w:tr w:rsidR="00F026E8" w:rsidTr="00F026E8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26E8" w:rsidRDefault="00F026E8" w:rsidP="00F026E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26E8" w:rsidRDefault="00F026E8" w:rsidP="00F026E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/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ind w:left="480" w:right="31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/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Шубина Е.В зам по ВР.</w:t>
            </w:r>
          </w:p>
          <w:p w:rsidR="00F026E8" w:rsidRDefault="00F026E8" w:rsidP="00F026E8">
            <w:pPr>
              <w:ind w:left="120" w:right="643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F026E8" w:rsidTr="00F026E8">
        <w:trPr>
          <w:trHeight w:val="16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/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ind w:left="120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numPr>
                <w:ilvl w:val="0"/>
                <w:numId w:val="1"/>
              </w:numPr>
              <w:spacing w:after="7" w:line="264" w:lineRule="auto"/>
              <w:ind w:right="3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наставников из числа педагогов.</w:t>
            </w:r>
          </w:p>
          <w:p w:rsidR="00F026E8" w:rsidRDefault="00F026E8" w:rsidP="00F026E8">
            <w:pPr>
              <w:numPr>
                <w:ilvl w:val="0"/>
                <w:numId w:val="1"/>
              </w:numPr>
              <w:ind w:right="3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Шубина Е.В зам по ВР.</w:t>
            </w:r>
          </w:p>
          <w:p w:rsidR="00F026E8" w:rsidRDefault="00F026E8" w:rsidP="00F026E8">
            <w:pPr>
              <w:ind w:left="125" w:right="643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</w:tbl>
    <w:p w:rsidR="00D35D71" w:rsidRDefault="00D35D71">
      <w:pPr>
        <w:spacing w:after="0"/>
        <w:ind w:left="-883" w:right="645"/>
      </w:pPr>
    </w:p>
    <w:tbl>
      <w:tblPr>
        <w:tblStyle w:val="TableGrid"/>
        <w:tblW w:w="14783" w:type="dxa"/>
        <w:tblInd w:w="27" w:type="dxa"/>
        <w:tblCellMar>
          <w:top w:w="3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2006"/>
        <w:gridCol w:w="2286"/>
        <w:gridCol w:w="5730"/>
        <w:gridCol w:w="1901"/>
        <w:gridCol w:w="2413"/>
      </w:tblGrid>
      <w:tr w:rsidR="00D35D71" w:rsidTr="00F026E8">
        <w:trPr>
          <w:trHeight w:val="1927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7" w:right="71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Отбор и обучение наставников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наставн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>иков, входящих в базу потенциальных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наставников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357" w:hanging="3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Провести анализ базы наставников и выбрать подходящих для конкретной формы.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Шубина Е.В зам по ВР.</w:t>
            </w:r>
          </w:p>
          <w:p w:rsidR="00D35D71" w:rsidRDefault="00F026E8" w:rsidP="00F026E8">
            <w:pPr>
              <w:ind w:left="5" w:right="711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D35D71" w:rsidTr="00F026E8">
        <w:trPr>
          <w:trHeight w:val="16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2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наставников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 наставляемыми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7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Подготовить методические материалы для обучения наставников и их сопровождения.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6E8" w:rsidRDefault="00F026E8" w:rsidP="00F026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Шубина Е.В зам по ВР.</w:t>
            </w:r>
          </w:p>
          <w:p w:rsidR="00D35D71" w:rsidRDefault="00F026E8" w:rsidP="00F026E8">
            <w:pPr>
              <w:ind w:left="245" w:right="110" w:hanging="235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D35D71" w:rsidTr="00F026E8">
        <w:trPr>
          <w:trHeight w:val="8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362" w:right="64" w:hanging="3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F026E8">
              <w:rPr>
                <w:rFonts w:ascii="Times New Roman" w:eastAsia="Times New Roman" w:hAnsi="Times New Roman" w:cs="Times New Roman"/>
                <w:sz w:val="24"/>
              </w:rPr>
              <w:t xml:space="preserve"> ОУ</w:t>
            </w:r>
          </w:p>
        </w:tc>
      </w:tr>
      <w:tr w:rsidR="00D35D71" w:rsidTr="00F026E8">
        <w:trPr>
          <w:trHeight w:val="5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З. Организовать «Школу наставников» и провести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2022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Е.В зам по ВР.</w:t>
            </w:r>
          </w:p>
          <w:p w:rsidR="00D35D71" w:rsidRDefault="00D35D71" w:rsidP="00C6383B"/>
        </w:tc>
      </w:tr>
    </w:tbl>
    <w:p w:rsidR="00D35D71" w:rsidRDefault="00D35D71">
      <w:pPr>
        <w:spacing w:after="0"/>
        <w:ind w:left="-883" w:right="605"/>
      </w:pPr>
    </w:p>
    <w:tbl>
      <w:tblPr>
        <w:tblStyle w:val="TableGrid"/>
        <w:tblW w:w="14774" w:type="dxa"/>
        <w:tblInd w:w="5" w:type="dxa"/>
        <w:tblCellMar>
          <w:top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"/>
        <w:gridCol w:w="2019"/>
        <w:gridCol w:w="2276"/>
        <w:gridCol w:w="472"/>
        <w:gridCol w:w="5253"/>
        <w:gridCol w:w="1906"/>
        <w:gridCol w:w="2405"/>
      </w:tblGrid>
      <w:tr w:rsidR="00D35D71" w:rsidTr="00C6383B">
        <w:trPr>
          <w:trHeight w:val="280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5D71" w:rsidRDefault="00D35D71"/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5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</w:tr>
      <w:tr w:rsidR="00D35D71" w:rsidTr="00C6383B">
        <w:trPr>
          <w:trHeight w:val="2770"/>
        </w:trPr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</w:p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наставнических пар / групп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8" w:right="32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Отбор наставников и наставляемых</w:t>
            </w:r>
          </w:p>
        </w:tc>
        <w:tc>
          <w:tcPr>
            <w:tcW w:w="5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numPr>
                <w:ilvl w:val="0"/>
                <w:numId w:val="2"/>
              </w:numPr>
              <w:spacing w:after="12" w:line="269" w:lineRule="auto"/>
              <w:ind w:right="36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35D71" w:rsidRDefault="00AB508A">
            <w:pPr>
              <w:numPr>
                <w:ilvl w:val="0"/>
                <w:numId w:val="2"/>
              </w:numPr>
              <w:spacing w:after="2"/>
              <w:ind w:right="36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групповой встречи наставников и</w:t>
            </w:r>
          </w:p>
          <w:p w:rsidR="00D35D71" w:rsidRDefault="00AB508A">
            <w:pPr>
              <w:spacing w:after="49"/>
              <w:ind w:left="47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наставляемых.</w:t>
            </w:r>
          </w:p>
          <w:p w:rsidR="00D35D71" w:rsidRDefault="00AB508A">
            <w:pPr>
              <w:spacing w:line="287" w:lineRule="auto"/>
              <w:ind w:left="472" w:right="62" w:hanging="3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З. Проведение анкетирования на пре</w:t>
            </w:r>
            <w:r w:rsidR="00C6383B">
              <w:rPr>
                <w:rFonts w:ascii="Times New Roman" w:eastAsia="Times New Roman" w:hAnsi="Times New Roman" w:cs="Times New Roman"/>
                <w:sz w:val="24"/>
              </w:rPr>
              <w:t>дмет предпочитаемого наставника -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наставляемого после завершения групповой встречи.</w:t>
            </w:r>
          </w:p>
          <w:p w:rsidR="00D35D71" w:rsidRDefault="00AB508A">
            <w:pPr>
              <w:ind w:left="47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Шубина Е.В зам по ВР.</w:t>
            </w:r>
          </w:p>
          <w:p w:rsidR="00D35D71" w:rsidRDefault="00C6383B" w:rsidP="00C6383B">
            <w:pPr>
              <w:ind w:left="120" w:right="7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D35D71" w:rsidTr="00C6383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</w:p>
          <w:p w:rsidR="00D35D71" w:rsidRDefault="00AB508A">
            <w:pPr>
              <w:ind w:left="123" w:right="493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наставнических пар / групп</w:t>
            </w:r>
          </w:p>
        </w:tc>
        <w:tc>
          <w:tcPr>
            <w:tcW w:w="5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472" w:hanging="336"/>
            </w:pPr>
            <w:r>
              <w:rPr>
                <w:rFonts w:ascii="Times New Roman" w:eastAsia="Times New Roman" w:hAnsi="Times New Roman" w:cs="Times New Roman"/>
                <w:sz w:val="24"/>
              </w:rPr>
              <w:t>1. Издание приказа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«Об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утверждении наставнических пар/групп».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C6383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AB508A"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ОУ</w:t>
            </w:r>
          </w:p>
        </w:tc>
      </w:tr>
      <w:tr w:rsidR="00D35D71" w:rsidTr="00C6383B">
        <w:trPr>
          <w:trHeight w:val="8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C6383B" w:rsidP="00C6383B">
            <w:pPr>
              <w:ind w:left="-115"/>
            </w:pP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="00AB508A">
              <w:rPr>
                <w:rFonts w:ascii="Times New Roman" w:eastAsia="Times New Roman" w:hAnsi="Times New Roman" w:cs="Times New Roman"/>
                <w:sz w:val="24"/>
              </w:rPr>
              <w:t>ставление планов индивидуального развития наставляемых,</w:t>
            </w:r>
            <w:r w:rsidR="00AB508A">
              <w:rPr>
                <w:rFonts w:ascii="Times New Roman" w:eastAsia="Times New Roman" w:hAnsi="Times New Roman" w:cs="Times New Roman"/>
                <w:sz w:val="24"/>
              </w:rPr>
              <w:tab/>
              <w:t>индивидуальные</w:t>
            </w:r>
            <w:r w:rsidR="00AB508A">
              <w:rPr>
                <w:rFonts w:ascii="Times New Roman" w:eastAsia="Times New Roman" w:hAnsi="Times New Roman" w:cs="Times New Roman"/>
                <w:sz w:val="24"/>
              </w:rPr>
              <w:tab/>
              <w:t>траектории обучения.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C6383B">
            <w:pPr>
              <w:ind w:left="125"/>
            </w:pPr>
            <w:r>
              <w:t>Наставники</w:t>
            </w:r>
          </w:p>
        </w:tc>
      </w:tr>
      <w:tr w:rsidR="00D35D71" w:rsidTr="00C6383B">
        <w:trPr>
          <w:trHeight w:val="11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5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 май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C6383B">
            <w:pPr>
              <w:ind w:left="130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Чуянова И.Ю. школьный психолог</w:t>
            </w:r>
            <w:r w:rsidR="00AB50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5D71" w:rsidTr="00C6383B">
        <w:trPr>
          <w:trHeight w:val="2770"/>
        </w:trPr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</w:t>
            </w:r>
          </w:p>
          <w:p w:rsidR="00D35D71" w:rsidRDefault="00AB508A">
            <w:pPr>
              <w:spacing w:after="276" w:line="238" w:lineRule="auto"/>
              <w:ind w:left="115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работы наставнических</w:t>
            </w:r>
          </w:p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  <w:p w:rsidR="00D35D71" w:rsidRDefault="00AB508A">
            <w:pPr>
              <w:ind w:left="118" w:righ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комплекса последовательных встреч наставников и наставляемых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252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spacing w:after="252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D35D71" w:rsidRDefault="00AB508A">
            <w:pPr>
              <w:spacing w:after="525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  <w:p w:rsidR="00D35D71" w:rsidRDefault="00AB508A">
            <w:pPr>
              <w:ind w:left="122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>4. 5.</w:t>
            </w:r>
          </w:p>
        </w:tc>
        <w:tc>
          <w:tcPr>
            <w:tcW w:w="5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первой, организационной, встречи</w:t>
            </w:r>
          </w:p>
          <w:p w:rsidR="00D35D71" w:rsidRDefault="00AB508A">
            <w:pPr>
              <w:spacing w:after="31" w:line="249" w:lineRule="auto"/>
              <w:ind w:right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наставника и наставляемого. Проведение второй, пробной рабочей, встречи</w:t>
            </w:r>
          </w:p>
          <w:p w:rsidR="00D35D71" w:rsidRDefault="00AB508A">
            <w:r>
              <w:rPr>
                <w:rFonts w:ascii="Times New Roman" w:eastAsia="Times New Roman" w:hAnsi="Times New Roman" w:cs="Times New Roman"/>
                <w:sz w:val="24"/>
              </w:rPr>
              <w:t>наставника и наставляемого.</w:t>
            </w:r>
          </w:p>
          <w:p w:rsidR="00D35D71" w:rsidRDefault="00AB508A">
            <w:pPr>
              <w:spacing w:after="8"/>
              <w:ind w:right="331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D35D71" w:rsidRDefault="00AB508A">
            <w:pPr>
              <w:ind w:right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Регулярные встречи наставника и наставляемого. Проведение заключительной встречи наставника и наставляемого.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Шубина Е.В зам по ВР.</w:t>
            </w:r>
          </w:p>
          <w:p w:rsidR="00D35D71" w:rsidRDefault="00D35D71">
            <w:pPr>
              <w:ind w:left="125" w:right="86" w:firstLine="5"/>
              <w:jc w:val="both"/>
            </w:pPr>
          </w:p>
        </w:tc>
      </w:tr>
      <w:tr w:rsidR="00D35D71" w:rsidTr="00C6383B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5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Шубина Е.В зам по ВР.</w:t>
            </w:r>
          </w:p>
          <w:p w:rsidR="00D35D71" w:rsidRDefault="00D35D71">
            <w:pPr>
              <w:ind w:left="125" w:right="86" w:firstLine="5"/>
              <w:jc w:val="both"/>
            </w:pPr>
          </w:p>
        </w:tc>
      </w:tr>
    </w:tbl>
    <w:p w:rsidR="00D35D71" w:rsidRDefault="00D35D71">
      <w:pPr>
        <w:spacing w:after="0"/>
        <w:ind w:left="-883" w:right="595"/>
      </w:pPr>
    </w:p>
    <w:tbl>
      <w:tblPr>
        <w:tblStyle w:val="TableGrid"/>
        <w:tblW w:w="14789" w:type="dxa"/>
        <w:tblInd w:w="-34" w:type="dxa"/>
        <w:tblCellMar>
          <w:top w:w="48" w:type="dxa"/>
          <w:right w:w="48" w:type="dxa"/>
        </w:tblCellMar>
        <w:tblLook w:val="04A0" w:firstRow="1" w:lastRow="0" w:firstColumn="1" w:lastColumn="0" w:noHBand="0" w:noVBand="1"/>
      </w:tblPr>
      <w:tblGrid>
        <w:gridCol w:w="451"/>
        <w:gridCol w:w="2016"/>
        <w:gridCol w:w="2280"/>
        <w:gridCol w:w="470"/>
        <w:gridCol w:w="5261"/>
        <w:gridCol w:w="1906"/>
        <w:gridCol w:w="2405"/>
      </w:tblGrid>
      <w:tr w:rsidR="00D35D71" w:rsidTr="00C6383B">
        <w:trPr>
          <w:trHeight w:val="137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0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текущего контроля достижения планируемых результатов наставниками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</w:tr>
      <w:tr w:rsidR="00D35D71" w:rsidTr="00C6383B">
        <w:trPr>
          <w:trHeight w:val="1949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наставничества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Отчеты по итогам наставнической программы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535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spacing w:after="252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D35D71" w:rsidRDefault="00AB508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after="18"/>
              <w:ind w:left="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D35D71" w:rsidRDefault="00AB508A">
            <w:pPr>
              <w:spacing w:line="24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мониторинга качества реализации программы наставничества.</w:t>
            </w:r>
          </w:p>
          <w:p w:rsidR="00D35D71" w:rsidRDefault="00AB508A">
            <w:pPr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 w:right="365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Шубина Е.В зам по ВР.</w:t>
            </w:r>
          </w:p>
          <w:p w:rsidR="00D35D71" w:rsidRDefault="00D35D71">
            <w:pPr>
              <w:ind w:left="115" w:right="77" w:firstLine="5"/>
              <w:jc w:val="both"/>
            </w:pPr>
          </w:p>
        </w:tc>
      </w:tr>
      <w:tr w:rsidR="00D35D71" w:rsidTr="00C6383B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D71" w:rsidRDefault="00D35D71"/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Мотивация и поощрения наставников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257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D35D71" w:rsidRDefault="00AB508A">
            <w:pPr>
              <w:ind w:left="120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2. З.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line="241" w:lineRule="auto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 поощрении участников наставнической деятельности.</w:t>
            </w:r>
          </w:p>
          <w:p w:rsidR="00D35D71" w:rsidRDefault="00AB50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Благодарственные письма партнерам.</w:t>
            </w:r>
          </w:p>
          <w:p w:rsidR="00D35D71" w:rsidRDefault="00AB508A">
            <w:pPr>
              <w:ind w:right="82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Е.В зам по ВР.</w:t>
            </w:r>
          </w:p>
          <w:p w:rsidR="00D35D71" w:rsidRDefault="00C6383B" w:rsidP="00C6383B">
            <w:pPr>
              <w:ind w:left="120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Сагайдак Ю.В. зам. по УВР</w:t>
            </w:r>
          </w:p>
        </w:tc>
      </w:tr>
      <w:tr w:rsidR="00D35D71" w:rsidTr="00C6383B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D35D71"/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D71" w:rsidRDefault="00AB508A">
            <w:pPr>
              <w:spacing w:after="804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D35D71" w:rsidRDefault="00AB508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spacing w:after="25" w:line="24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программы наставничества,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лучших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наставников, информации на сайтах школы и организацийпартнеров.</w:t>
            </w:r>
          </w:p>
          <w:p w:rsidR="00D35D71" w:rsidRDefault="00AB50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школьного/регионального конкурса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мастерства ”Наставник года”, ”Лучшая пара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71" w:rsidRDefault="00AB508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C6383B" w:rsidRDefault="00C6383B" w:rsidP="00C6383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Шубина Е.В зам по ВР.</w:t>
            </w:r>
          </w:p>
          <w:p w:rsidR="00D35D71" w:rsidRDefault="00D35D71">
            <w:pPr>
              <w:ind w:left="115" w:right="82" w:firstLine="5"/>
              <w:jc w:val="both"/>
            </w:pPr>
          </w:p>
        </w:tc>
      </w:tr>
    </w:tbl>
    <w:p w:rsidR="00AB508A" w:rsidRDefault="00AB508A"/>
    <w:sectPr w:rsidR="00AB508A">
      <w:footerReference w:type="even" r:id="rId7"/>
      <w:footerReference w:type="default" r:id="rId8"/>
      <w:footerReference w:type="first" r:id="rId9"/>
      <w:pgSz w:w="16834" w:h="11904" w:orient="landscape"/>
      <w:pgMar w:top="1121" w:right="624" w:bottom="1115" w:left="883" w:header="720" w:footer="77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8A" w:rsidRDefault="00AB508A">
      <w:pPr>
        <w:spacing w:after="0" w:line="240" w:lineRule="auto"/>
      </w:pPr>
      <w:r>
        <w:separator/>
      </w:r>
    </w:p>
  </w:endnote>
  <w:endnote w:type="continuationSeparator" w:id="0">
    <w:p w:rsidR="00AB508A" w:rsidRDefault="00A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71" w:rsidRDefault="00AB508A">
    <w:pPr>
      <w:spacing w:after="0"/>
      <w:ind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71" w:rsidRDefault="00AB508A">
    <w:pPr>
      <w:spacing w:after="0"/>
      <w:ind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209" w:rsidRPr="00382209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71" w:rsidRDefault="00AB508A">
    <w:pPr>
      <w:spacing w:after="0"/>
      <w:ind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8A" w:rsidRDefault="00AB508A">
      <w:pPr>
        <w:spacing w:after="0" w:line="240" w:lineRule="auto"/>
      </w:pPr>
      <w:r>
        <w:separator/>
      </w:r>
    </w:p>
  </w:footnote>
  <w:footnote w:type="continuationSeparator" w:id="0">
    <w:p w:rsidR="00AB508A" w:rsidRDefault="00A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D1D"/>
    <w:multiLevelType w:val="hybridMultilevel"/>
    <w:tmpl w:val="36129C2A"/>
    <w:lvl w:ilvl="0" w:tplc="9C1441A6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2892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037B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879B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33E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C2EC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CC72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E6BA8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23D9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625C45"/>
    <w:multiLevelType w:val="hybridMultilevel"/>
    <w:tmpl w:val="0F3CE7D8"/>
    <w:lvl w:ilvl="0" w:tplc="0044982E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6B2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0F88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A15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2921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AC28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2793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6B70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DC8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71"/>
    <w:rsid w:val="00382209"/>
    <w:rsid w:val="00AB508A"/>
    <w:rsid w:val="00C6383B"/>
    <w:rsid w:val="00D35D71"/>
    <w:rsid w:val="00F026E8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6AB0"/>
  <w15:docId w15:val="{579F2889-4F9F-4AEB-A6EF-3475D3DA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Зауч-2</cp:lastModifiedBy>
  <cp:revision>5</cp:revision>
  <dcterms:created xsi:type="dcterms:W3CDTF">2022-11-29T04:36:00Z</dcterms:created>
  <dcterms:modified xsi:type="dcterms:W3CDTF">2022-11-29T05:17:00Z</dcterms:modified>
</cp:coreProperties>
</file>