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52" w:rsidRDefault="00775052" w:rsidP="0077505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75052" w:rsidRDefault="00775052" w:rsidP="0077505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Егорлыкская средняя общеобразовательная школа №11</w:t>
      </w:r>
    </w:p>
    <w:p w:rsidR="00775052" w:rsidRDefault="00775052" w:rsidP="0077505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6"/>
        <w:gridCol w:w="3191"/>
        <w:gridCol w:w="3225"/>
      </w:tblGrid>
      <w:tr w:rsidR="00775052" w:rsidTr="00775052">
        <w:trPr>
          <w:jc w:val="right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52" w:rsidRDefault="00775052">
            <w:pPr>
              <w:tabs>
                <w:tab w:val="left" w:pos="700"/>
                <w:tab w:val="right" w:pos="10469"/>
              </w:tabs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«Согласовано»</w:t>
            </w:r>
          </w:p>
          <w:p w:rsidR="00775052" w:rsidRDefault="00775052">
            <w:pPr>
              <w:spacing w:line="360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Советом МБОУ ЕСОШ № 11                                                </w:t>
            </w:r>
          </w:p>
          <w:p w:rsidR="00775052" w:rsidRDefault="00775052">
            <w:pPr>
              <w:spacing w:line="360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протокол №  1          </w:t>
            </w:r>
          </w:p>
          <w:p w:rsidR="00775052" w:rsidRDefault="00775052">
            <w:pPr>
              <w:spacing w:line="360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 xml:space="preserve">от  « 24 » августа  2015 г.                   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52" w:rsidRDefault="00775052">
            <w:pPr>
              <w:tabs>
                <w:tab w:val="left" w:pos="700"/>
                <w:tab w:val="right" w:pos="10469"/>
              </w:tabs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 xml:space="preserve"> «Принято»</w:t>
            </w:r>
          </w:p>
          <w:p w:rsidR="00775052" w:rsidRDefault="00775052">
            <w:pPr>
              <w:spacing w:line="360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педагогическим советом МБОУ ЕСОШ № 11                                                </w:t>
            </w:r>
          </w:p>
          <w:p w:rsidR="00775052" w:rsidRDefault="00775052">
            <w:pPr>
              <w:spacing w:line="360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протокол №   1        </w:t>
            </w:r>
          </w:p>
          <w:p w:rsidR="00775052" w:rsidRDefault="00775052">
            <w:pPr>
              <w:spacing w:line="360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от  « 24 » августа  2015 г.                                                         </w:t>
            </w:r>
          </w:p>
          <w:p w:rsidR="00775052" w:rsidRDefault="00775052">
            <w:pPr>
              <w:tabs>
                <w:tab w:val="left" w:pos="700"/>
                <w:tab w:val="right" w:pos="10469"/>
              </w:tabs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52" w:rsidRDefault="00775052">
            <w:pPr>
              <w:tabs>
                <w:tab w:val="left" w:pos="700"/>
                <w:tab w:val="right" w:pos="10469"/>
              </w:tabs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 xml:space="preserve"> «Утверждаю»</w:t>
            </w:r>
          </w:p>
          <w:p w:rsidR="00775052" w:rsidRDefault="00775052">
            <w:pPr>
              <w:tabs>
                <w:tab w:val="left" w:pos="700"/>
                <w:tab w:val="right" w:pos="10469"/>
              </w:tabs>
              <w:spacing w:line="360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Н.В. Безрукова</w:t>
            </w:r>
          </w:p>
          <w:p w:rsidR="00775052" w:rsidRDefault="00775052">
            <w:pPr>
              <w:spacing w:line="360" w:lineRule="auto"/>
              <w:rPr>
                <w:rFonts w:eastAsia="Arial Unicode MS"/>
                <w:color w:val="00000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33.1pt;margin-top:-40.65pt;width:122.25pt;height:143.7pt;z-index:-251658240">
                  <v:imagedata r:id="rId7" o:title=""/>
                </v:shape>
                <o:OLEObject Type="Embed" ProgID="PBrush" ShapeID="_x0000_s1027" DrawAspect="Content" ObjectID="_1508917337" r:id="rId8"/>
              </w:pict>
            </w:r>
            <w:r>
              <w:pict>
                <v:shape id="_x0000_s1026" type="#_x0000_t75" style="position:absolute;margin-left:.4pt;margin-top:-36.5pt;width:50.25pt;height:30.85pt;z-index:251657216">
                  <v:imagedata r:id="rId9" o:title=""/>
                  <w10:wrap type="square"/>
                </v:shape>
              </w:pict>
            </w:r>
            <w:r>
              <w:rPr>
                <w:rFonts w:eastAsia="Arial Unicode MS"/>
                <w:color w:val="000000"/>
              </w:rPr>
              <w:t>приказ №  __</w:t>
            </w:r>
            <w:r>
              <w:rPr>
                <w:rFonts w:eastAsia="Arial Unicode MS"/>
                <w:color w:val="000000"/>
                <w:u w:val="single"/>
              </w:rPr>
              <w:t>148_</w:t>
            </w:r>
            <w:r>
              <w:rPr>
                <w:rFonts w:eastAsia="Arial Unicode MS"/>
                <w:color w:val="000000"/>
              </w:rPr>
              <w:t>__</w:t>
            </w:r>
          </w:p>
          <w:p w:rsidR="00775052" w:rsidRDefault="00775052">
            <w:pPr>
              <w:tabs>
                <w:tab w:val="left" w:pos="700"/>
                <w:tab w:val="right" w:pos="10469"/>
              </w:tabs>
              <w:spacing w:line="360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 xml:space="preserve">« </w:t>
            </w:r>
            <w:r>
              <w:rPr>
                <w:rFonts w:eastAsia="Arial Unicode MS"/>
                <w:color w:val="000000"/>
                <w:u w:val="single"/>
              </w:rPr>
              <w:t xml:space="preserve"> 28</w:t>
            </w:r>
            <w:r>
              <w:rPr>
                <w:rFonts w:eastAsia="Arial Unicode MS"/>
                <w:color w:val="000000"/>
              </w:rPr>
              <w:t xml:space="preserve">  » </w:t>
            </w:r>
            <w:r>
              <w:rPr>
                <w:rFonts w:eastAsia="Arial Unicode MS"/>
                <w:color w:val="000000"/>
                <w:u w:val="single"/>
              </w:rPr>
              <w:t>августа</w:t>
            </w:r>
            <w:r>
              <w:rPr>
                <w:rFonts w:eastAsia="Arial Unicode MS"/>
                <w:color w:val="000000"/>
              </w:rPr>
              <w:t xml:space="preserve"> 2015 г.</w:t>
            </w:r>
          </w:p>
        </w:tc>
      </w:tr>
    </w:tbl>
    <w:p w:rsidR="0015492B" w:rsidRDefault="0015492B" w:rsidP="0007243A">
      <w:pPr>
        <w:ind w:left="-284"/>
        <w:rPr>
          <w:sz w:val="28"/>
          <w:szCs w:val="28"/>
        </w:rPr>
      </w:pPr>
    </w:p>
    <w:p w:rsidR="0007243A" w:rsidRDefault="0007243A" w:rsidP="0007243A">
      <w:pPr>
        <w:ind w:left="-284"/>
        <w:rPr>
          <w:sz w:val="28"/>
          <w:szCs w:val="28"/>
        </w:rPr>
      </w:pPr>
    </w:p>
    <w:p w:rsidR="0007243A" w:rsidRDefault="0007243A" w:rsidP="007A2536">
      <w:pPr>
        <w:pStyle w:val="2"/>
        <w:jc w:val="center"/>
      </w:pPr>
      <w:r>
        <w:t>ПОЛОЖЕНИЕ</w:t>
      </w:r>
      <w:r w:rsidR="0015492B">
        <w:t xml:space="preserve"> </w:t>
      </w:r>
    </w:p>
    <w:p w:rsidR="000F13B2" w:rsidRPr="0007243A" w:rsidRDefault="003A7CA6" w:rsidP="007A2536">
      <w:pPr>
        <w:pStyle w:val="2"/>
        <w:jc w:val="center"/>
      </w:pPr>
      <w:r w:rsidRPr="0007243A">
        <w:t>о рабоч</w:t>
      </w:r>
      <w:r w:rsidR="0015492B">
        <w:t xml:space="preserve">ей </w:t>
      </w:r>
      <w:r w:rsidRPr="0007243A">
        <w:t xml:space="preserve"> программ</w:t>
      </w:r>
      <w:r w:rsidR="0015492B">
        <w:t xml:space="preserve">е </w:t>
      </w:r>
      <w:r w:rsidR="00370014" w:rsidRPr="0007243A">
        <w:t>внеурочной деятельности</w:t>
      </w:r>
      <w:r w:rsidRPr="0007243A">
        <w:t>, реализующ</w:t>
      </w:r>
      <w:r w:rsidR="0015492B">
        <w:t xml:space="preserve">ей </w:t>
      </w:r>
      <w:r w:rsidRPr="0007243A">
        <w:t xml:space="preserve">федеральный государственный образовательный стандарт начального </w:t>
      </w:r>
      <w:r w:rsidR="0015492B">
        <w:t xml:space="preserve"> и основного общего образования</w:t>
      </w:r>
    </w:p>
    <w:p w:rsidR="00807B23" w:rsidRDefault="00807B23" w:rsidP="00807B23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807B23" w:rsidRDefault="00807B23" w:rsidP="00014912">
      <w:pPr>
        <w:pStyle w:val="Style3"/>
        <w:widowControl/>
        <w:numPr>
          <w:ilvl w:val="0"/>
          <w:numId w:val="7"/>
        </w:numPr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Общие положения</w:t>
      </w:r>
    </w:p>
    <w:p w:rsidR="00807B23" w:rsidRPr="001118BC" w:rsidRDefault="00807B23" w:rsidP="00807B23">
      <w:pPr>
        <w:pStyle w:val="Style3"/>
        <w:widowControl/>
        <w:ind w:left="360"/>
        <w:jc w:val="center"/>
        <w:rPr>
          <w:rStyle w:val="FontStyle42"/>
          <w:sz w:val="28"/>
          <w:szCs w:val="28"/>
        </w:rPr>
      </w:pPr>
    </w:p>
    <w:p w:rsidR="00807B23" w:rsidRPr="0015492B" w:rsidRDefault="003D0FA9" w:rsidP="0015492B">
      <w:pPr>
        <w:ind w:firstLine="707"/>
        <w:jc w:val="both"/>
        <w:rPr>
          <w:sz w:val="28"/>
          <w:szCs w:val="28"/>
        </w:rPr>
      </w:pPr>
      <w:r w:rsidRPr="0015492B">
        <w:rPr>
          <w:sz w:val="28"/>
          <w:szCs w:val="28"/>
        </w:rPr>
        <w:t>Положение о рабочей программе внеурочной деятельности в рамках федеральных государственных образовательных стандартов начального и основного общего образования разработано в соответствии со следующими нормативными документами:</w:t>
      </w:r>
    </w:p>
    <w:p w:rsidR="003D0FA9" w:rsidRPr="0015492B" w:rsidRDefault="003D0FA9" w:rsidP="0015492B">
      <w:pPr>
        <w:numPr>
          <w:ilvl w:val="0"/>
          <w:numId w:val="25"/>
        </w:numPr>
        <w:jc w:val="both"/>
        <w:rPr>
          <w:sz w:val="28"/>
          <w:szCs w:val="28"/>
        </w:rPr>
      </w:pPr>
      <w:r w:rsidRPr="0015492B">
        <w:rPr>
          <w:sz w:val="28"/>
          <w:szCs w:val="28"/>
        </w:rPr>
        <w:t>Федеральным законом от 29.12.2012 № 273-ФЗ «Об образовании в Российской Федерации» (пунктом 3 статьи 28 в части разработки и утверждения образовательных программ образовательной организации);</w:t>
      </w:r>
    </w:p>
    <w:p w:rsidR="003D0FA9" w:rsidRPr="0015492B" w:rsidRDefault="003D0FA9" w:rsidP="0015492B">
      <w:pPr>
        <w:numPr>
          <w:ilvl w:val="0"/>
          <w:numId w:val="25"/>
        </w:numPr>
        <w:jc w:val="both"/>
        <w:rPr>
          <w:sz w:val="28"/>
          <w:szCs w:val="28"/>
        </w:rPr>
      </w:pPr>
      <w:r w:rsidRPr="0015492B">
        <w:rPr>
          <w:sz w:val="28"/>
          <w:szCs w:val="28"/>
        </w:rPr>
        <w:t>приказом от 06.10.2009 № 373 «Об утверждении и введении в действие федерального государственного образовательного стандарта начального общего образования» в ред. приказов Минобрнауки России от 26.11.2010 № 1241, от 22.09.2011 № 2357, от 18.12.2012 № 1060, от 29.12.2014 № 1643, от 18.05.2015 № 507 (далее - ФГОС НОО);</w:t>
      </w:r>
    </w:p>
    <w:p w:rsidR="003D0FA9" w:rsidRPr="0015492B" w:rsidRDefault="003D0FA9" w:rsidP="0015492B">
      <w:pPr>
        <w:numPr>
          <w:ilvl w:val="0"/>
          <w:numId w:val="25"/>
        </w:numPr>
        <w:jc w:val="both"/>
        <w:rPr>
          <w:sz w:val="28"/>
          <w:szCs w:val="28"/>
        </w:rPr>
      </w:pPr>
      <w:r w:rsidRPr="0015492B">
        <w:rPr>
          <w:sz w:val="28"/>
          <w:szCs w:val="28"/>
        </w:rPr>
        <w:t>приказом Минобрнауки России от 17.12.2010 № 1897 «Об утверждении федерального государственного образовательного стандарта основного общего образования» в ред. приказа Минобрнауки России от 29.12.2014 № 1644 (далее -ФГОС ООО);</w:t>
      </w:r>
    </w:p>
    <w:p w:rsidR="003D0FA9" w:rsidRPr="0015492B" w:rsidRDefault="003D0FA9" w:rsidP="0015492B">
      <w:pPr>
        <w:numPr>
          <w:ilvl w:val="0"/>
          <w:numId w:val="25"/>
        </w:numPr>
        <w:jc w:val="both"/>
        <w:rPr>
          <w:sz w:val="28"/>
          <w:szCs w:val="28"/>
        </w:rPr>
      </w:pPr>
      <w:r w:rsidRPr="0015492B">
        <w:rPr>
          <w:sz w:val="28"/>
          <w:szCs w:val="28"/>
        </w:rPr>
        <w:t>письмом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3D0FA9" w:rsidRPr="0015492B" w:rsidRDefault="003D0FA9" w:rsidP="0015492B">
      <w:pPr>
        <w:numPr>
          <w:ilvl w:val="0"/>
          <w:numId w:val="25"/>
        </w:numPr>
        <w:jc w:val="both"/>
        <w:rPr>
          <w:sz w:val="28"/>
          <w:szCs w:val="28"/>
        </w:rPr>
      </w:pPr>
      <w:r w:rsidRPr="0015492B">
        <w:rPr>
          <w:sz w:val="28"/>
          <w:szCs w:val="28"/>
        </w:rPr>
        <w:t>письмом Минобрануки России от 07.08.2015 № 08-1228 «О направлении методических рекомендаций по вопросам введения федерального государственного образовательного стандарта основного общего образования»;</w:t>
      </w:r>
    </w:p>
    <w:p w:rsidR="003D0FA9" w:rsidRPr="0015492B" w:rsidRDefault="003D0FA9" w:rsidP="0015492B">
      <w:pPr>
        <w:numPr>
          <w:ilvl w:val="0"/>
          <w:numId w:val="25"/>
        </w:numPr>
        <w:jc w:val="both"/>
        <w:rPr>
          <w:sz w:val="28"/>
          <w:szCs w:val="28"/>
        </w:rPr>
      </w:pPr>
      <w:r w:rsidRPr="0015492B">
        <w:rPr>
          <w:sz w:val="28"/>
          <w:szCs w:val="28"/>
        </w:rPr>
        <w:lastRenderedPageBreak/>
        <w:t xml:space="preserve">примерной основной образовательной программой начального общего образования (одобрена федеральным учебно-методическим объединением по общему образованию, протокол заседания от 08.04.2015 № 1/15 (далее </w:t>
      </w:r>
      <w:r w:rsidR="0015492B" w:rsidRPr="0015492B">
        <w:rPr>
          <w:sz w:val="28"/>
          <w:szCs w:val="28"/>
        </w:rPr>
        <w:t>–</w:t>
      </w:r>
      <w:r w:rsidRPr="0015492B">
        <w:rPr>
          <w:sz w:val="28"/>
          <w:szCs w:val="28"/>
        </w:rPr>
        <w:t xml:space="preserve"> ПООП</w:t>
      </w:r>
      <w:r w:rsidR="0015492B" w:rsidRPr="0015492B">
        <w:rPr>
          <w:sz w:val="28"/>
          <w:szCs w:val="28"/>
        </w:rPr>
        <w:t xml:space="preserve"> </w:t>
      </w:r>
      <w:r w:rsidRPr="0015492B">
        <w:rPr>
          <w:sz w:val="28"/>
          <w:szCs w:val="28"/>
        </w:rPr>
        <w:t>НОО);</w:t>
      </w:r>
    </w:p>
    <w:p w:rsidR="003D0FA9" w:rsidRPr="0015492B" w:rsidRDefault="003D0FA9" w:rsidP="0015492B">
      <w:pPr>
        <w:numPr>
          <w:ilvl w:val="0"/>
          <w:numId w:val="25"/>
        </w:numPr>
        <w:jc w:val="both"/>
        <w:rPr>
          <w:sz w:val="28"/>
          <w:szCs w:val="28"/>
        </w:rPr>
      </w:pPr>
      <w:r w:rsidRPr="0015492B">
        <w:rPr>
          <w:sz w:val="28"/>
          <w:szCs w:val="28"/>
        </w:rPr>
        <w:t xml:space="preserve">примерной основной образовательной программой основного общего образования (одобрена федеральным учебно-методическим объединением по общему образованию, протокол заседания от 08.04.2015 № 1/15 (далее </w:t>
      </w:r>
      <w:r w:rsidR="0015492B" w:rsidRPr="0015492B">
        <w:rPr>
          <w:sz w:val="28"/>
          <w:szCs w:val="28"/>
        </w:rPr>
        <w:t>–</w:t>
      </w:r>
      <w:r w:rsidRPr="0015492B">
        <w:rPr>
          <w:sz w:val="28"/>
          <w:szCs w:val="28"/>
        </w:rPr>
        <w:t xml:space="preserve"> ПООП</w:t>
      </w:r>
      <w:r w:rsidR="0015492B" w:rsidRPr="0015492B">
        <w:rPr>
          <w:sz w:val="28"/>
          <w:szCs w:val="28"/>
        </w:rPr>
        <w:t xml:space="preserve"> </w:t>
      </w:r>
      <w:r w:rsidRPr="0015492B">
        <w:rPr>
          <w:sz w:val="28"/>
          <w:szCs w:val="28"/>
        </w:rPr>
        <w:t>ООО).</w:t>
      </w:r>
    </w:p>
    <w:p w:rsidR="003D0FA9" w:rsidRDefault="003D0FA9" w:rsidP="00370014">
      <w:pPr>
        <w:pStyle w:val="ab"/>
        <w:jc w:val="both"/>
        <w:rPr>
          <w:rStyle w:val="FontStyle43"/>
          <w:sz w:val="28"/>
          <w:szCs w:val="28"/>
        </w:rPr>
      </w:pPr>
    </w:p>
    <w:p w:rsidR="00370014" w:rsidRPr="00DF372E" w:rsidRDefault="00370014" w:rsidP="00370014">
      <w:pPr>
        <w:ind w:firstLine="707"/>
        <w:jc w:val="both"/>
        <w:rPr>
          <w:sz w:val="28"/>
          <w:szCs w:val="28"/>
        </w:rPr>
      </w:pPr>
      <w:r w:rsidRPr="00DF372E">
        <w:rPr>
          <w:sz w:val="28"/>
          <w:szCs w:val="28"/>
        </w:rPr>
        <w:t>Согласно требованиям Федерального государственного образовательного стандарта начального общего</w:t>
      </w:r>
      <w:r w:rsidR="003D0FA9">
        <w:rPr>
          <w:sz w:val="28"/>
          <w:szCs w:val="28"/>
        </w:rPr>
        <w:t xml:space="preserve"> и основного общего образования</w:t>
      </w:r>
      <w:r w:rsidRPr="00DF372E">
        <w:rPr>
          <w:sz w:val="28"/>
          <w:szCs w:val="28"/>
        </w:rPr>
        <w:t xml:space="preserve"> внеурочн</w:t>
      </w:r>
      <w:r>
        <w:rPr>
          <w:sz w:val="28"/>
          <w:szCs w:val="28"/>
        </w:rPr>
        <w:t>ая</w:t>
      </w:r>
      <w:r w:rsidRPr="00DF372E">
        <w:rPr>
          <w:sz w:val="28"/>
          <w:szCs w:val="28"/>
        </w:rPr>
        <w:t xml:space="preserve"> деятельность организуется по следующим направлениям развития личности:</w:t>
      </w:r>
      <w:r w:rsidRPr="00DF372E">
        <w:rPr>
          <w:bCs/>
          <w:sz w:val="28"/>
          <w:szCs w:val="28"/>
        </w:rPr>
        <w:t xml:space="preserve"> </w:t>
      </w:r>
    </w:p>
    <w:p w:rsidR="00370014" w:rsidRPr="00DF372E" w:rsidRDefault="003D0FA9" w:rsidP="00014912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spacing w:val="-1"/>
          <w:sz w:val="28"/>
          <w:szCs w:val="28"/>
        </w:rPr>
        <w:t>Физкультурно-спортивное</w:t>
      </w:r>
    </w:p>
    <w:p w:rsidR="00370014" w:rsidRPr="00DF372E" w:rsidRDefault="00370014" w:rsidP="00014912">
      <w:pPr>
        <w:numPr>
          <w:ilvl w:val="0"/>
          <w:numId w:val="8"/>
        </w:numPr>
        <w:jc w:val="both"/>
        <w:rPr>
          <w:b/>
          <w:sz w:val="28"/>
          <w:szCs w:val="28"/>
        </w:rPr>
      </w:pPr>
      <w:r w:rsidRPr="00DF372E">
        <w:rPr>
          <w:spacing w:val="-1"/>
          <w:sz w:val="28"/>
          <w:szCs w:val="28"/>
        </w:rPr>
        <w:t>Духовно-нравственное</w:t>
      </w:r>
    </w:p>
    <w:p w:rsidR="00370014" w:rsidRPr="00DF372E" w:rsidRDefault="00370014" w:rsidP="00014912">
      <w:pPr>
        <w:numPr>
          <w:ilvl w:val="0"/>
          <w:numId w:val="8"/>
        </w:numPr>
        <w:jc w:val="both"/>
        <w:rPr>
          <w:b/>
          <w:sz w:val="28"/>
          <w:szCs w:val="28"/>
        </w:rPr>
      </w:pPr>
      <w:r w:rsidRPr="00DF372E">
        <w:rPr>
          <w:spacing w:val="-1"/>
          <w:sz w:val="28"/>
          <w:szCs w:val="28"/>
        </w:rPr>
        <w:t>Социально</w:t>
      </w:r>
      <w:r w:rsidR="003D0FA9">
        <w:rPr>
          <w:spacing w:val="-1"/>
          <w:sz w:val="28"/>
          <w:szCs w:val="28"/>
        </w:rPr>
        <w:t>-педагогическое</w:t>
      </w:r>
    </w:p>
    <w:p w:rsidR="00370014" w:rsidRPr="00DF372E" w:rsidRDefault="00D76E36" w:rsidP="00014912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Естественно-научное</w:t>
      </w:r>
    </w:p>
    <w:p w:rsidR="00370014" w:rsidRPr="00D76E36" w:rsidRDefault="00D76E36" w:rsidP="00014912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Художественно-эстетическое</w:t>
      </w:r>
    </w:p>
    <w:p w:rsidR="00D76E36" w:rsidRPr="00D76E36" w:rsidRDefault="00D76E36" w:rsidP="00014912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Культурологическое</w:t>
      </w:r>
    </w:p>
    <w:p w:rsidR="00D76E36" w:rsidRPr="00DF372E" w:rsidRDefault="00D76E36" w:rsidP="00014912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Экологическое </w:t>
      </w:r>
    </w:p>
    <w:p w:rsidR="00370014" w:rsidRPr="00DF372E" w:rsidRDefault="00370014" w:rsidP="00370014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372E">
        <w:rPr>
          <w:bCs/>
          <w:color w:val="000000"/>
          <w:sz w:val="28"/>
          <w:szCs w:val="28"/>
        </w:rPr>
        <w:t>Направления</w:t>
      </w:r>
      <w:r w:rsidRPr="00DF372E">
        <w:rPr>
          <w:color w:val="000000"/>
          <w:sz w:val="28"/>
          <w:szCs w:val="28"/>
        </w:rPr>
        <w:t xml:space="preserve"> внеурочной деятельности являются </w:t>
      </w:r>
      <w:r w:rsidRPr="00DF372E">
        <w:rPr>
          <w:b/>
          <w:bCs/>
          <w:color w:val="000000"/>
          <w:sz w:val="28"/>
          <w:szCs w:val="28"/>
        </w:rPr>
        <w:t>содержательным ориентиром</w:t>
      </w:r>
      <w:r w:rsidRPr="00DF372E">
        <w:rPr>
          <w:color w:val="000000"/>
          <w:sz w:val="28"/>
          <w:szCs w:val="28"/>
        </w:rPr>
        <w:t xml:space="preserve"> и представляют собой приоритетные направления при организации внеурочной деятельности и основанием для построения соответствующих </w:t>
      </w:r>
      <w:r>
        <w:rPr>
          <w:color w:val="000000"/>
          <w:sz w:val="28"/>
          <w:szCs w:val="28"/>
        </w:rPr>
        <w:t>программ</w:t>
      </w:r>
      <w:r w:rsidRPr="00DF372E">
        <w:rPr>
          <w:color w:val="000000"/>
          <w:sz w:val="28"/>
          <w:szCs w:val="28"/>
        </w:rPr>
        <w:t>.</w:t>
      </w:r>
    </w:p>
    <w:p w:rsidR="00370014" w:rsidRPr="00DF372E" w:rsidRDefault="00370014" w:rsidP="00370014">
      <w:pPr>
        <w:spacing w:before="120"/>
        <w:ind w:firstLine="540"/>
        <w:jc w:val="both"/>
        <w:rPr>
          <w:color w:val="000000"/>
          <w:sz w:val="28"/>
          <w:szCs w:val="28"/>
        </w:rPr>
      </w:pPr>
      <w:r w:rsidRPr="00DF372E">
        <w:rPr>
          <w:b/>
          <w:bCs/>
          <w:color w:val="000000"/>
          <w:sz w:val="28"/>
          <w:szCs w:val="28"/>
        </w:rPr>
        <w:t xml:space="preserve">Внеурочная деятельность в школе </w:t>
      </w:r>
      <w:r w:rsidRPr="00DF372E">
        <w:rPr>
          <w:color w:val="000000"/>
          <w:sz w:val="28"/>
          <w:szCs w:val="28"/>
        </w:rPr>
        <w:t xml:space="preserve">организуется по </w:t>
      </w:r>
      <w:r>
        <w:rPr>
          <w:color w:val="000000"/>
          <w:sz w:val="28"/>
          <w:szCs w:val="28"/>
        </w:rPr>
        <w:t xml:space="preserve">основным </w:t>
      </w:r>
      <w:r w:rsidRPr="00DF372E">
        <w:rPr>
          <w:color w:val="000000"/>
          <w:sz w:val="28"/>
          <w:szCs w:val="28"/>
        </w:rPr>
        <w:t>направлениям в таких формах, как экскурсии, кружки, секции, круглые столы, диспуты, олимпиады, соревнования, по</w:t>
      </w:r>
      <w:r w:rsidR="004057D8">
        <w:rPr>
          <w:color w:val="000000"/>
          <w:sz w:val="28"/>
          <w:szCs w:val="28"/>
        </w:rPr>
        <w:t xml:space="preserve">исковые исследования </w:t>
      </w:r>
      <w:r w:rsidRPr="00DF372E">
        <w:rPr>
          <w:color w:val="000000"/>
          <w:sz w:val="28"/>
          <w:szCs w:val="28"/>
        </w:rPr>
        <w:t xml:space="preserve">и т.д. Любые выбранные образовательным учреждением формы должны быть представлены в </w:t>
      </w:r>
      <w:r>
        <w:rPr>
          <w:color w:val="000000"/>
          <w:sz w:val="28"/>
          <w:szCs w:val="28"/>
        </w:rPr>
        <w:t xml:space="preserve">рабочих </w:t>
      </w:r>
      <w:r w:rsidRPr="00DF372E">
        <w:rPr>
          <w:color w:val="000000"/>
          <w:sz w:val="28"/>
          <w:szCs w:val="28"/>
        </w:rPr>
        <w:t>программах внеурочной деятельности.</w:t>
      </w:r>
    </w:p>
    <w:p w:rsidR="00370014" w:rsidRPr="00370014" w:rsidRDefault="00370014" w:rsidP="00370014">
      <w:pPr>
        <w:pStyle w:val="ab"/>
        <w:jc w:val="both"/>
        <w:rPr>
          <w:rStyle w:val="FontStyle43"/>
          <w:sz w:val="24"/>
          <w:szCs w:val="24"/>
        </w:rPr>
      </w:pPr>
    </w:p>
    <w:p w:rsidR="00807B23" w:rsidRDefault="00807B23" w:rsidP="00014912">
      <w:pPr>
        <w:pStyle w:val="Style4"/>
        <w:widowControl/>
        <w:numPr>
          <w:ilvl w:val="1"/>
          <w:numId w:val="7"/>
        </w:numPr>
        <w:tabs>
          <w:tab w:val="left" w:pos="830"/>
          <w:tab w:val="left" w:pos="1276"/>
        </w:tabs>
        <w:spacing w:line="240" w:lineRule="auto"/>
        <w:ind w:left="0" w:firstLine="709"/>
        <w:rPr>
          <w:rStyle w:val="FontStyle43"/>
          <w:sz w:val="28"/>
          <w:szCs w:val="28"/>
        </w:rPr>
      </w:pPr>
      <w:r w:rsidRPr="00620F43">
        <w:rPr>
          <w:rStyle w:val="FontStyle43"/>
          <w:b/>
          <w:sz w:val="28"/>
          <w:szCs w:val="28"/>
        </w:rPr>
        <w:t>Рабочая программа</w:t>
      </w:r>
      <w:r w:rsidRPr="001118BC">
        <w:rPr>
          <w:rStyle w:val="FontStyle43"/>
          <w:sz w:val="28"/>
          <w:szCs w:val="28"/>
        </w:rPr>
        <w:t xml:space="preserve"> (далее </w:t>
      </w:r>
      <w:r>
        <w:rPr>
          <w:rStyle w:val="FontStyle43"/>
          <w:sz w:val="28"/>
          <w:szCs w:val="28"/>
        </w:rPr>
        <w:t xml:space="preserve">– </w:t>
      </w:r>
      <w:r w:rsidRPr="001118BC">
        <w:rPr>
          <w:rStyle w:val="FontStyle43"/>
          <w:sz w:val="28"/>
          <w:szCs w:val="28"/>
        </w:rPr>
        <w:t xml:space="preserve">Программа) </w:t>
      </w:r>
      <w:r>
        <w:rPr>
          <w:rStyle w:val="FontStyle43"/>
          <w:sz w:val="28"/>
          <w:szCs w:val="28"/>
        </w:rPr>
        <w:t>–</w:t>
      </w:r>
      <w:r w:rsidRPr="001118BC">
        <w:rPr>
          <w:rStyle w:val="FontStyle43"/>
          <w:sz w:val="28"/>
          <w:szCs w:val="28"/>
        </w:rPr>
        <w:t xml:space="preserve"> нормативный документ, определяющий объем, порядок, содержание изучения и преподавания ку</w:t>
      </w:r>
      <w:r w:rsidR="00E609CD">
        <w:rPr>
          <w:rStyle w:val="FontStyle43"/>
          <w:sz w:val="28"/>
          <w:szCs w:val="28"/>
        </w:rPr>
        <w:t>рса дополнительного образования</w:t>
      </w:r>
      <w:r w:rsidRPr="001118BC">
        <w:rPr>
          <w:rStyle w:val="FontStyle43"/>
          <w:sz w:val="28"/>
          <w:szCs w:val="28"/>
        </w:rPr>
        <w:t xml:space="preserve">, основывающийся на государственном образовательном стандарте (федеральном и региональном компонентах, компоненте образовательного учреждения), примерной или авторской программе по </w:t>
      </w:r>
      <w:r w:rsidR="00E609CD">
        <w:rPr>
          <w:rStyle w:val="FontStyle43"/>
          <w:sz w:val="28"/>
          <w:szCs w:val="28"/>
        </w:rPr>
        <w:t>дополнительному образованию.</w:t>
      </w:r>
    </w:p>
    <w:p w:rsidR="001C034F" w:rsidRPr="001C034F" w:rsidRDefault="001C034F" w:rsidP="001C034F">
      <w:pPr>
        <w:pStyle w:val="Style4"/>
        <w:widowControl/>
        <w:tabs>
          <w:tab w:val="left" w:pos="830"/>
          <w:tab w:val="left" w:pos="1276"/>
        </w:tabs>
        <w:spacing w:line="240" w:lineRule="auto"/>
        <w:ind w:left="709" w:firstLine="0"/>
        <w:rPr>
          <w:rStyle w:val="FontStyle43"/>
          <w:sz w:val="28"/>
          <w:szCs w:val="28"/>
        </w:rPr>
      </w:pPr>
    </w:p>
    <w:p w:rsidR="00807B23" w:rsidRDefault="002868CC" w:rsidP="00B75FF6">
      <w:pPr>
        <w:pStyle w:val="Style4"/>
        <w:widowControl/>
        <w:tabs>
          <w:tab w:val="left" w:pos="0"/>
          <w:tab w:val="left" w:pos="1276"/>
        </w:tabs>
        <w:spacing w:line="24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b/>
          <w:sz w:val="28"/>
          <w:szCs w:val="28"/>
        </w:rPr>
        <w:t xml:space="preserve">  </w:t>
      </w:r>
      <w:r w:rsidR="00B75FF6">
        <w:rPr>
          <w:rStyle w:val="FontStyle43"/>
          <w:b/>
          <w:sz w:val="28"/>
          <w:szCs w:val="28"/>
        </w:rPr>
        <w:t xml:space="preserve">       1.2</w:t>
      </w:r>
      <w:r>
        <w:rPr>
          <w:rStyle w:val="FontStyle43"/>
          <w:b/>
          <w:sz w:val="28"/>
          <w:szCs w:val="28"/>
        </w:rPr>
        <w:t>.</w:t>
      </w:r>
      <w:r w:rsidR="00807B23" w:rsidRPr="00620F43">
        <w:rPr>
          <w:rStyle w:val="FontStyle43"/>
          <w:b/>
          <w:sz w:val="28"/>
          <w:szCs w:val="28"/>
        </w:rPr>
        <w:t>Цель рабочей программы</w:t>
      </w:r>
      <w:r w:rsidR="00807B23" w:rsidRPr="001118BC">
        <w:rPr>
          <w:rStyle w:val="FontStyle43"/>
          <w:sz w:val="28"/>
          <w:szCs w:val="28"/>
        </w:rPr>
        <w:t xml:space="preserve"> </w:t>
      </w:r>
      <w:r w:rsidR="00807B23">
        <w:rPr>
          <w:rStyle w:val="FontStyle43"/>
          <w:sz w:val="28"/>
          <w:szCs w:val="28"/>
        </w:rPr>
        <w:t xml:space="preserve">– </w:t>
      </w:r>
      <w:r w:rsidR="00807B23" w:rsidRPr="001118BC">
        <w:rPr>
          <w:rStyle w:val="FontStyle43"/>
          <w:sz w:val="28"/>
          <w:szCs w:val="28"/>
        </w:rPr>
        <w:t xml:space="preserve">создание условий для планирования, организации и управления образовательным процессом по </w:t>
      </w:r>
      <w:r w:rsidR="00B75FF6">
        <w:rPr>
          <w:rStyle w:val="FontStyle43"/>
          <w:sz w:val="28"/>
          <w:szCs w:val="28"/>
        </w:rPr>
        <w:t>дополнительному образованию.</w:t>
      </w:r>
    </w:p>
    <w:p w:rsidR="00807B23" w:rsidRPr="001118BC" w:rsidRDefault="00B27B8B" w:rsidP="00B27B8B">
      <w:pPr>
        <w:pStyle w:val="Style4"/>
        <w:widowControl/>
        <w:tabs>
          <w:tab w:val="left" w:pos="830"/>
        </w:tabs>
        <w:spacing w:line="240" w:lineRule="auto"/>
        <w:ind w:left="709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1.3.</w:t>
      </w:r>
      <w:r w:rsidR="00807B23" w:rsidRPr="001118BC">
        <w:rPr>
          <w:rStyle w:val="FontStyle43"/>
          <w:sz w:val="28"/>
          <w:szCs w:val="28"/>
        </w:rPr>
        <w:t>Функции рабочей программы:</w:t>
      </w:r>
    </w:p>
    <w:p w:rsidR="00807B23" w:rsidRPr="001118BC" w:rsidRDefault="00807B23" w:rsidP="00014912">
      <w:pPr>
        <w:pStyle w:val="Style6"/>
        <w:widowControl/>
        <w:numPr>
          <w:ilvl w:val="0"/>
          <w:numId w:val="1"/>
        </w:numPr>
        <w:tabs>
          <w:tab w:val="left" w:pos="730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1118BC">
        <w:rPr>
          <w:rStyle w:val="FontStyle43"/>
          <w:sz w:val="28"/>
          <w:szCs w:val="28"/>
        </w:rPr>
        <w:t>нормативная, то есть является документом, обязательным для выполнения в полном объеме;</w:t>
      </w:r>
    </w:p>
    <w:p w:rsidR="00807B23" w:rsidRPr="001118BC" w:rsidRDefault="00807B23" w:rsidP="00014912">
      <w:pPr>
        <w:pStyle w:val="Style6"/>
        <w:widowControl/>
        <w:numPr>
          <w:ilvl w:val="0"/>
          <w:numId w:val="1"/>
        </w:numPr>
        <w:tabs>
          <w:tab w:val="left" w:pos="730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1118BC">
        <w:rPr>
          <w:rStyle w:val="FontStyle43"/>
          <w:sz w:val="28"/>
          <w:szCs w:val="28"/>
        </w:rPr>
        <w:lastRenderedPageBreak/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807B23" w:rsidRPr="001118BC" w:rsidRDefault="00807B23" w:rsidP="00014912">
      <w:pPr>
        <w:pStyle w:val="Style6"/>
        <w:widowControl/>
        <w:numPr>
          <w:ilvl w:val="0"/>
          <w:numId w:val="1"/>
        </w:numPr>
        <w:tabs>
          <w:tab w:val="left" w:pos="730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1118BC">
        <w:rPr>
          <w:rStyle w:val="FontStyle43"/>
          <w:sz w:val="28"/>
          <w:szCs w:val="28"/>
        </w:rP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807B23" w:rsidRPr="001118BC" w:rsidRDefault="00807B23" w:rsidP="00014912">
      <w:pPr>
        <w:pStyle w:val="Style6"/>
        <w:widowControl/>
        <w:numPr>
          <w:ilvl w:val="0"/>
          <w:numId w:val="2"/>
        </w:numPr>
        <w:tabs>
          <w:tab w:val="left" w:pos="725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1118BC">
        <w:rPr>
          <w:rStyle w:val="FontStyle43"/>
          <w:sz w:val="28"/>
          <w:szCs w:val="28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807B23" w:rsidRPr="001118BC" w:rsidRDefault="00807B23" w:rsidP="00014912">
      <w:pPr>
        <w:pStyle w:val="Style6"/>
        <w:widowControl/>
        <w:numPr>
          <w:ilvl w:val="0"/>
          <w:numId w:val="2"/>
        </w:numPr>
        <w:tabs>
          <w:tab w:val="left" w:pos="725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1118BC">
        <w:rPr>
          <w:rStyle w:val="FontStyle43"/>
          <w:sz w:val="28"/>
          <w:szCs w:val="28"/>
        </w:rPr>
        <w:t>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807B23" w:rsidRDefault="00807B23" w:rsidP="00807B23">
      <w:pPr>
        <w:pStyle w:val="Style3"/>
        <w:widowControl/>
        <w:ind w:firstLine="709"/>
        <w:jc w:val="both"/>
        <w:rPr>
          <w:rStyle w:val="FontStyle42"/>
          <w:b w:val="0"/>
          <w:sz w:val="28"/>
          <w:szCs w:val="28"/>
        </w:rPr>
      </w:pPr>
    </w:p>
    <w:p w:rsidR="00807B23" w:rsidRDefault="00807B23" w:rsidP="00014912">
      <w:pPr>
        <w:pStyle w:val="Style3"/>
        <w:widowControl/>
        <w:numPr>
          <w:ilvl w:val="0"/>
          <w:numId w:val="7"/>
        </w:numPr>
        <w:jc w:val="center"/>
        <w:rPr>
          <w:rStyle w:val="FontStyle42"/>
          <w:sz w:val="28"/>
          <w:szCs w:val="28"/>
        </w:rPr>
      </w:pPr>
      <w:r w:rsidRPr="00620F43">
        <w:rPr>
          <w:rStyle w:val="FontStyle42"/>
          <w:sz w:val="28"/>
          <w:szCs w:val="28"/>
        </w:rPr>
        <w:t>Технолог</w:t>
      </w:r>
      <w:r>
        <w:rPr>
          <w:rStyle w:val="FontStyle42"/>
          <w:sz w:val="28"/>
          <w:szCs w:val="28"/>
        </w:rPr>
        <w:t xml:space="preserve">ия разработки рабочей программы </w:t>
      </w:r>
    </w:p>
    <w:p w:rsidR="00807B23" w:rsidRPr="00253B29" w:rsidRDefault="00807B23" w:rsidP="00807B23">
      <w:pPr>
        <w:pStyle w:val="Style3"/>
        <w:widowControl/>
        <w:ind w:left="360"/>
        <w:rPr>
          <w:rStyle w:val="FontStyle42"/>
          <w:b w:val="0"/>
          <w:sz w:val="28"/>
          <w:szCs w:val="28"/>
        </w:rPr>
      </w:pPr>
    </w:p>
    <w:p w:rsidR="00E609CD" w:rsidRDefault="00E609CD" w:rsidP="00014912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034F">
        <w:rPr>
          <w:rStyle w:val="FontStyle43"/>
          <w:sz w:val="28"/>
          <w:szCs w:val="28"/>
        </w:rPr>
        <w:t xml:space="preserve">Рабочие программы </w:t>
      </w:r>
      <w:r>
        <w:rPr>
          <w:rStyle w:val="FontStyle43"/>
          <w:sz w:val="28"/>
          <w:szCs w:val="28"/>
        </w:rPr>
        <w:t xml:space="preserve">по внеурочной деятельности разрабатываются на основе </w:t>
      </w:r>
      <w:r>
        <w:rPr>
          <w:sz w:val="28"/>
          <w:szCs w:val="28"/>
        </w:rPr>
        <w:t>программ</w:t>
      </w:r>
      <w:r w:rsidRPr="00DF372E">
        <w:rPr>
          <w:sz w:val="28"/>
          <w:szCs w:val="28"/>
        </w:rPr>
        <w:t xml:space="preserve"> организации внеурочной деятельности школьников</w:t>
      </w:r>
      <w:r>
        <w:rPr>
          <w:sz w:val="28"/>
          <w:szCs w:val="28"/>
        </w:rPr>
        <w:t xml:space="preserve">, которые </w:t>
      </w:r>
      <w:r w:rsidRPr="00DF372E">
        <w:rPr>
          <w:sz w:val="28"/>
          <w:szCs w:val="28"/>
        </w:rPr>
        <w:t xml:space="preserve"> разработаны образовательными учреждениями самостоятельно или на основе переработки ими примерных программ.</w:t>
      </w:r>
    </w:p>
    <w:p w:rsidR="00B27B8B" w:rsidRPr="00B75FF6" w:rsidRDefault="00B27B8B" w:rsidP="00B27B8B">
      <w:pPr>
        <w:pStyle w:val="Style4"/>
        <w:widowControl/>
        <w:tabs>
          <w:tab w:val="left" w:pos="0"/>
          <w:tab w:val="left" w:pos="1276"/>
        </w:tabs>
        <w:spacing w:line="240" w:lineRule="auto"/>
        <w:rPr>
          <w:sz w:val="28"/>
          <w:szCs w:val="28"/>
        </w:rPr>
      </w:pPr>
      <w:r>
        <w:rPr>
          <w:rStyle w:val="FontStyle43"/>
          <w:sz w:val="28"/>
          <w:szCs w:val="28"/>
        </w:rPr>
        <w:t xml:space="preserve">  2.</w:t>
      </w:r>
      <w:r w:rsidR="00F305D1">
        <w:rPr>
          <w:rStyle w:val="FontStyle43"/>
          <w:sz w:val="28"/>
          <w:szCs w:val="28"/>
        </w:rPr>
        <w:t>2</w:t>
      </w:r>
      <w:r>
        <w:rPr>
          <w:rStyle w:val="FontStyle43"/>
          <w:sz w:val="28"/>
          <w:szCs w:val="28"/>
        </w:rPr>
        <w:t>.</w:t>
      </w:r>
      <w:r w:rsidRPr="00B75FF6">
        <w:rPr>
          <w:rStyle w:val="FontStyle43"/>
          <w:sz w:val="28"/>
          <w:szCs w:val="28"/>
        </w:rPr>
        <w:t xml:space="preserve">Рабочие программы </w:t>
      </w:r>
      <w:r>
        <w:rPr>
          <w:rStyle w:val="FontStyle43"/>
          <w:sz w:val="28"/>
          <w:szCs w:val="28"/>
        </w:rPr>
        <w:t xml:space="preserve">внеурочной деятельности </w:t>
      </w:r>
      <w:r w:rsidRPr="00B75FF6">
        <w:rPr>
          <w:rStyle w:val="FontStyle43"/>
          <w:sz w:val="28"/>
          <w:szCs w:val="28"/>
        </w:rPr>
        <w:t>разрабатываются на основе следующих ти</w:t>
      </w:r>
      <w:r w:rsidRPr="00B75FF6">
        <w:rPr>
          <w:sz w:val="28"/>
          <w:szCs w:val="28"/>
        </w:rPr>
        <w:t>пах программ внеурочной деятельности:</w:t>
      </w:r>
    </w:p>
    <w:p w:rsidR="00B27B8B" w:rsidRPr="00926426" w:rsidRDefault="00B27B8B" w:rsidP="00B27B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926426">
        <w:rPr>
          <w:b/>
          <w:i/>
          <w:sz w:val="28"/>
          <w:szCs w:val="28"/>
        </w:rPr>
        <w:t>комплексные образовательные программы</w:t>
      </w:r>
      <w:r w:rsidRPr="00926426">
        <w:rPr>
          <w:b/>
          <w:sz w:val="28"/>
          <w:szCs w:val="28"/>
        </w:rPr>
        <w:t>,</w:t>
      </w:r>
      <w:r w:rsidRPr="00926426">
        <w:rPr>
          <w:sz w:val="28"/>
          <w:szCs w:val="28"/>
        </w:rPr>
        <w:t xml:space="preserve"> предполагающие последовательный переход от воспитательных результатов первого уровня к результатам третьего уровня в различных видах внеурочной деятельности;</w:t>
      </w:r>
    </w:p>
    <w:p w:rsidR="00B27B8B" w:rsidRPr="00926426" w:rsidRDefault="00B27B8B" w:rsidP="00B27B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     </w:t>
      </w:r>
      <w:r w:rsidRPr="00926426">
        <w:rPr>
          <w:b/>
          <w:i/>
          <w:sz w:val="28"/>
          <w:szCs w:val="28"/>
        </w:rPr>
        <w:t>тематические образовательные программы</w:t>
      </w:r>
      <w:r w:rsidRPr="00926426">
        <w:rPr>
          <w:b/>
          <w:sz w:val="28"/>
          <w:szCs w:val="28"/>
        </w:rPr>
        <w:t>,</w:t>
      </w:r>
      <w:r w:rsidRPr="00926426">
        <w:rPr>
          <w:sz w:val="28"/>
          <w:szCs w:val="28"/>
        </w:rPr>
        <w:t xml:space="preserve"> направленные на получение воспитательных результатов в определенном проблемном поле и использующие при этом возможности различных видов внеурочной деятельности (например, образовательная программа патриотического воспитания, образовательная программа воспитания толерантности т. п.);</w:t>
      </w:r>
    </w:p>
    <w:p w:rsidR="00B27B8B" w:rsidRDefault="00B27B8B" w:rsidP="00B27B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 </w:t>
      </w:r>
      <w:r w:rsidRPr="00926426">
        <w:rPr>
          <w:b/>
          <w:i/>
          <w:sz w:val="28"/>
          <w:szCs w:val="28"/>
        </w:rPr>
        <w:t>образовательные программы, ориентированные на достижение результатов определённого уровня</w:t>
      </w:r>
      <w:r w:rsidRPr="00926426">
        <w:rPr>
          <w:b/>
          <w:sz w:val="28"/>
          <w:szCs w:val="28"/>
        </w:rPr>
        <w:t>.</w:t>
      </w:r>
      <w:r w:rsidRPr="00926426">
        <w:rPr>
          <w:sz w:val="28"/>
          <w:szCs w:val="28"/>
        </w:rPr>
        <w:t xml:space="preserve"> Такие программы могут иметь возрастную привязку, например: для первого класса — образовательная программа, ориентированная на приобретение школьником социальных знаний в различных видах деятельности; для 2—3 классов - образовательная программа, формирующая ценностное отношение к социальной реальности; для 4 класса - образовательная программа, дающая ученику опыт самостоятельного общественного действия;</w:t>
      </w:r>
    </w:p>
    <w:p w:rsidR="00B27B8B" w:rsidRPr="00926426" w:rsidRDefault="00B27B8B" w:rsidP="00B27B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 </w:t>
      </w:r>
      <w:r w:rsidRPr="00926426">
        <w:rPr>
          <w:b/>
          <w:i/>
          <w:sz w:val="28"/>
          <w:szCs w:val="28"/>
        </w:rPr>
        <w:t>образовательные программы по конкретн</w:t>
      </w:r>
      <w:r>
        <w:rPr>
          <w:b/>
          <w:i/>
          <w:sz w:val="28"/>
          <w:szCs w:val="28"/>
        </w:rPr>
        <w:t xml:space="preserve">ым видам внеурочной деятельности. </w:t>
      </w:r>
      <w:r w:rsidRPr="00926426">
        <w:rPr>
          <w:sz w:val="28"/>
          <w:szCs w:val="28"/>
        </w:rPr>
        <w:t>К данному типу программ относятся</w:t>
      </w:r>
      <w:r>
        <w:rPr>
          <w:b/>
          <w:i/>
          <w:sz w:val="28"/>
          <w:szCs w:val="28"/>
        </w:rPr>
        <w:t xml:space="preserve"> </w:t>
      </w:r>
      <w:r w:rsidRPr="00926426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кружков, секций, творческих объединений учащихся.</w:t>
      </w:r>
    </w:p>
    <w:p w:rsidR="00B27B8B" w:rsidRDefault="00B27B8B" w:rsidP="00B27B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   </w:t>
      </w:r>
      <w:r w:rsidRPr="00926426">
        <w:rPr>
          <w:b/>
          <w:i/>
          <w:sz w:val="28"/>
          <w:szCs w:val="28"/>
        </w:rPr>
        <w:t xml:space="preserve">индивидуальные образовательные программы для учащихся </w:t>
      </w:r>
      <w:r w:rsidRPr="00926426">
        <w:rPr>
          <w:sz w:val="28"/>
          <w:szCs w:val="28"/>
        </w:rPr>
        <w:t>мо</w:t>
      </w:r>
      <w:r>
        <w:rPr>
          <w:sz w:val="28"/>
          <w:szCs w:val="28"/>
        </w:rPr>
        <w:t>гу</w:t>
      </w:r>
      <w:r w:rsidRPr="00926426">
        <w:rPr>
          <w:sz w:val="28"/>
          <w:szCs w:val="28"/>
        </w:rPr>
        <w:t>т являться составной частью вышеперечисленных типов программ внеурочной деятельности.</w:t>
      </w:r>
    </w:p>
    <w:p w:rsidR="00F305D1" w:rsidRPr="00DF372E" w:rsidRDefault="00F305D1" w:rsidP="00F30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DF372E">
        <w:rPr>
          <w:sz w:val="28"/>
          <w:szCs w:val="28"/>
        </w:rPr>
        <w:t>Разрабатываемые программы должны быть рассчитаны на школьников определённой возрастной группы. Так, в школе могут реализовываться программы, ориентированные на младших школьников (1—4 классы), младших подростков (5—6 классы) и старших подростков (7—9 классы)</w:t>
      </w:r>
      <w:r>
        <w:rPr>
          <w:sz w:val="28"/>
          <w:szCs w:val="28"/>
        </w:rPr>
        <w:t xml:space="preserve"> или </w:t>
      </w:r>
      <w:r w:rsidRPr="00404DA6">
        <w:rPr>
          <w:b/>
          <w:sz w:val="28"/>
          <w:szCs w:val="28"/>
        </w:rPr>
        <w:t>комплексные, тематические программы</w:t>
      </w:r>
      <w:r>
        <w:rPr>
          <w:sz w:val="28"/>
          <w:szCs w:val="28"/>
        </w:rPr>
        <w:t xml:space="preserve"> для всего периода обучения школьников с выделенными этапами для каждой ступени</w:t>
      </w:r>
      <w:r w:rsidRPr="00DF372E">
        <w:rPr>
          <w:sz w:val="28"/>
          <w:szCs w:val="28"/>
        </w:rPr>
        <w:t>.</w:t>
      </w:r>
    </w:p>
    <w:p w:rsidR="00F305D1" w:rsidRPr="00DF372E" w:rsidRDefault="00F305D1" w:rsidP="00F305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DF372E">
        <w:rPr>
          <w:sz w:val="28"/>
          <w:szCs w:val="28"/>
        </w:rPr>
        <w:t>. 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родителей.</w:t>
      </w:r>
    </w:p>
    <w:p w:rsidR="00F305D1" w:rsidRDefault="00F305D1" w:rsidP="00F305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404DA6">
        <w:rPr>
          <w:sz w:val="28"/>
          <w:szCs w:val="28"/>
        </w:rPr>
        <w:t xml:space="preserve">. В программе описывается содержание внеурочной деятельности школьников, суть и направленность планируемых школой дел и мероприятий. Из описания должно быть видно, на достижение какого уровня результатов направлены эти дела и мероприятия. </w:t>
      </w:r>
    </w:p>
    <w:p w:rsidR="00F305D1" w:rsidRDefault="00F305D1" w:rsidP="00F305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2.6   . </w:t>
      </w:r>
      <w:r w:rsidRPr="00404DA6">
        <w:rPr>
          <w:sz w:val="28"/>
          <w:szCs w:val="28"/>
        </w:rPr>
        <w:t>Если программа предполагает организацию нескольких видов внеурочной деятельности школьников</w:t>
      </w:r>
      <w:r>
        <w:rPr>
          <w:sz w:val="28"/>
          <w:szCs w:val="28"/>
        </w:rPr>
        <w:t xml:space="preserve"> (</w:t>
      </w:r>
      <w:r w:rsidRPr="00404DA6">
        <w:rPr>
          <w:b/>
          <w:sz w:val="28"/>
          <w:szCs w:val="28"/>
        </w:rPr>
        <w:t>комплексные, тематические программы внеурочной деятельности</w:t>
      </w:r>
      <w:r>
        <w:rPr>
          <w:sz w:val="28"/>
          <w:szCs w:val="28"/>
        </w:rPr>
        <w:t>)</w:t>
      </w:r>
      <w:r w:rsidRPr="00404DA6">
        <w:rPr>
          <w:sz w:val="28"/>
          <w:szCs w:val="28"/>
        </w:rPr>
        <w:t>, то в содержании должны быть разделы или модули, представляющие тот или иной вид деятельности. При необходимости тот или иной раздел или модуль также может быть подразделён на смысловые части.</w:t>
      </w:r>
    </w:p>
    <w:p w:rsidR="004305F2" w:rsidRDefault="002868CC" w:rsidP="00430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4305F2">
        <w:rPr>
          <w:sz w:val="28"/>
          <w:szCs w:val="28"/>
        </w:rPr>
        <w:t>.</w:t>
      </w:r>
      <w:r w:rsidR="00F305D1">
        <w:rPr>
          <w:sz w:val="28"/>
          <w:szCs w:val="28"/>
        </w:rPr>
        <w:t>Рабочая программа внеурочной деятельности</w:t>
      </w:r>
      <w:r w:rsidR="004305F2">
        <w:rPr>
          <w:sz w:val="28"/>
          <w:szCs w:val="28"/>
        </w:rPr>
        <w:t xml:space="preserve"> </w:t>
      </w:r>
      <w:r w:rsidR="004305F2" w:rsidRPr="001803D6">
        <w:rPr>
          <w:sz w:val="28"/>
          <w:szCs w:val="28"/>
        </w:rPr>
        <w:t xml:space="preserve">является основой для создания учителем </w:t>
      </w:r>
      <w:r w:rsidR="004305F2" w:rsidRPr="00737D04">
        <w:rPr>
          <w:b/>
          <w:sz w:val="28"/>
          <w:szCs w:val="28"/>
        </w:rPr>
        <w:t>календарно - тематического планирования</w:t>
      </w:r>
      <w:r w:rsidR="004305F2" w:rsidRPr="001803D6">
        <w:rPr>
          <w:sz w:val="28"/>
          <w:szCs w:val="28"/>
        </w:rPr>
        <w:t xml:space="preserve">. </w:t>
      </w:r>
      <w:r w:rsidR="004305F2">
        <w:rPr>
          <w:sz w:val="28"/>
          <w:szCs w:val="28"/>
        </w:rPr>
        <w:t>У</w:t>
      </w:r>
      <w:r w:rsidR="004305F2" w:rsidRPr="001803D6">
        <w:rPr>
          <w:sz w:val="28"/>
          <w:szCs w:val="28"/>
        </w:rPr>
        <w:t xml:space="preserve">читель в рабочей программе распределяет часы по разделам и темам </w:t>
      </w:r>
      <w:r w:rsidR="004305F2">
        <w:rPr>
          <w:sz w:val="28"/>
          <w:szCs w:val="28"/>
        </w:rPr>
        <w:t>в соответствии с примерной программой</w:t>
      </w:r>
      <w:r w:rsidR="00F305D1">
        <w:rPr>
          <w:sz w:val="28"/>
          <w:szCs w:val="28"/>
        </w:rPr>
        <w:t>.</w:t>
      </w:r>
    </w:p>
    <w:p w:rsidR="000975BA" w:rsidRDefault="000975BA" w:rsidP="000975BA">
      <w:pPr>
        <w:shd w:val="clear" w:color="auto" w:fill="FFFFFF"/>
        <w:spacing w:line="317" w:lineRule="exact"/>
        <w:ind w:left="22" w:firstLine="720"/>
        <w:jc w:val="both"/>
        <w:rPr>
          <w:color w:val="000000"/>
          <w:sz w:val="28"/>
          <w:szCs w:val="28"/>
        </w:rPr>
      </w:pPr>
    </w:p>
    <w:p w:rsidR="00807B23" w:rsidRPr="00620F43" w:rsidRDefault="00807B23" w:rsidP="00807B23">
      <w:pPr>
        <w:pStyle w:val="Style3"/>
        <w:widowControl/>
        <w:jc w:val="center"/>
        <w:rPr>
          <w:rStyle w:val="FontStyle42"/>
          <w:sz w:val="28"/>
          <w:szCs w:val="28"/>
        </w:rPr>
      </w:pPr>
      <w:r w:rsidRPr="00620F43">
        <w:rPr>
          <w:rStyle w:val="FontStyle42"/>
          <w:sz w:val="28"/>
          <w:szCs w:val="28"/>
        </w:rPr>
        <w:t xml:space="preserve">3. Структура </w:t>
      </w:r>
      <w:r w:rsidR="005F3E8A">
        <w:rPr>
          <w:rStyle w:val="FontStyle42"/>
          <w:sz w:val="28"/>
          <w:szCs w:val="28"/>
        </w:rPr>
        <w:t xml:space="preserve">и оформления </w:t>
      </w:r>
      <w:r w:rsidRPr="00620F43">
        <w:rPr>
          <w:rStyle w:val="FontStyle42"/>
          <w:sz w:val="28"/>
          <w:szCs w:val="28"/>
        </w:rPr>
        <w:t>рабочей программы</w:t>
      </w:r>
    </w:p>
    <w:p w:rsidR="008F5178" w:rsidRDefault="008F5178" w:rsidP="008F5178">
      <w:pPr>
        <w:pStyle w:val="Style4"/>
        <w:widowControl/>
        <w:tabs>
          <w:tab w:val="left" w:pos="869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3.1.</w:t>
      </w:r>
      <w:r>
        <w:rPr>
          <w:rStyle w:val="FontStyle43"/>
          <w:sz w:val="28"/>
          <w:szCs w:val="28"/>
        </w:rPr>
        <w:tab/>
        <w:t>Структура Программы является формой представления курса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15492B" w:rsidRPr="0015492B" w:rsidRDefault="008F5178" w:rsidP="0015492B">
      <w:pPr>
        <w:pStyle w:val="msolistparagraph0"/>
        <w:numPr>
          <w:ilvl w:val="1"/>
          <w:numId w:val="24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15492B">
        <w:rPr>
          <w:rFonts w:ascii="Times New Roman" w:hAnsi="Times New Roman"/>
          <w:sz w:val="28"/>
          <w:szCs w:val="28"/>
        </w:rPr>
        <w:t>Титульный лист.</w:t>
      </w:r>
    </w:p>
    <w:p w:rsidR="008F5178" w:rsidRPr="0015492B" w:rsidRDefault="008F5178" w:rsidP="0015492B">
      <w:pPr>
        <w:pStyle w:val="msolistparagraph0"/>
        <w:numPr>
          <w:ilvl w:val="1"/>
          <w:numId w:val="24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15492B">
        <w:rPr>
          <w:rFonts w:ascii="Times New Roman" w:hAnsi="Times New Roman"/>
          <w:sz w:val="28"/>
          <w:szCs w:val="28"/>
        </w:rPr>
        <w:t>Пояснительная записка</w:t>
      </w:r>
    </w:p>
    <w:p w:rsidR="008F5178" w:rsidRPr="0015492B" w:rsidRDefault="008F5178" w:rsidP="0015492B">
      <w:pPr>
        <w:numPr>
          <w:ilvl w:val="1"/>
          <w:numId w:val="24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15492B">
        <w:rPr>
          <w:sz w:val="28"/>
          <w:szCs w:val="28"/>
        </w:rPr>
        <w:t>Учебно-тематический план или Структура курса.</w:t>
      </w:r>
    </w:p>
    <w:p w:rsidR="008F5178" w:rsidRPr="0015492B" w:rsidRDefault="008F5178" w:rsidP="0015492B">
      <w:pPr>
        <w:numPr>
          <w:ilvl w:val="1"/>
          <w:numId w:val="24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15492B">
        <w:rPr>
          <w:sz w:val="28"/>
          <w:szCs w:val="28"/>
        </w:rPr>
        <w:t>Учебно-тематическое планирование.</w:t>
      </w:r>
    </w:p>
    <w:p w:rsidR="008F5178" w:rsidRPr="0015492B" w:rsidRDefault="008F5178" w:rsidP="0015492B">
      <w:pPr>
        <w:numPr>
          <w:ilvl w:val="1"/>
          <w:numId w:val="24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15492B">
        <w:rPr>
          <w:sz w:val="28"/>
          <w:szCs w:val="28"/>
        </w:rPr>
        <w:t>Информационно-методическое обеспечение.</w:t>
      </w:r>
    </w:p>
    <w:p w:rsidR="008F5178" w:rsidRDefault="008F5178" w:rsidP="0015492B">
      <w:pPr>
        <w:numPr>
          <w:ilvl w:val="1"/>
          <w:numId w:val="24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15492B">
        <w:rPr>
          <w:sz w:val="28"/>
          <w:szCs w:val="28"/>
        </w:rPr>
        <w:t>Предполагаемая результативность курса.</w:t>
      </w:r>
    </w:p>
    <w:p w:rsidR="00712C84" w:rsidRPr="0015492B" w:rsidRDefault="00712C84" w:rsidP="0015492B">
      <w:pPr>
        <w:numPr>
          <w:ilvl w:val="1"/>
          <w:numId w:val="24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8F5178" w:rsidRDefault="008F5178" w:rsidP="008F5178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b/>
          <w:sz w:val="28"/>
          <w:szCs w:val="28"/>
        </w:rPr>
        <w:t xml:space="preserve"> Титульный лист</w:t>
      </w:r>
      <w:r>
        <w:rPr>
          <w:sz w:val="28"/>
          <w:szCs w:val="28"/>
        </w:rPr>
        <w:t xml:space="preserve">  - структурный элемент программы            (Приложение 1), который должен содержать следующую информацию:</w:t>
      </w:r>
    </w:p>
    <w:p w:rsidR="008F5178" w:rsidRDefault="008F5178" w:rsidP="00014912">
      <w:pPr>
        <w:numPr>
          <w:ilvl w:val="0"/>
          <w:numId w:val="15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название ОУ;</w:t>
      </w:r>
    </w:p>
    <w:p w:rsidR="008F5178" w:rsidRDefault="008F5178" w:rsidP="00014912">
      <w:pPr>
        <w:numPr>
          <w:ilvl w:val="0"/>
          <w:numId w:val="15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название программы;</w:t>
      </w:r>
    </w:p>
    <w:p w:rsidR="008F5178" w:rsidRDefault="008F5178" w:rsidP="00014912">
      <w:pPr>
        <w:numPr>
          <w:ilvl w:val="0"/>
          <w:numId w:val="15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направление </w:t>
      </w:r>
      <w:r>
        <w:rPr>
          <w:sz w:val="28"/>
          <w:szCs w:val="28"/>
        </w:rPr>
        <w:t>развития личности школьника (спортивно-оздоровительное, духовно-нравственное, социальное, интеллектуальное, общекультурное и т.д.);</w:t>
      </w:r>
    </w:p>
    <w:p w:rsidR="008F5178" w:rsidRDefault="008F5178" w:rsidP="00014912">
      <w:pPr>
        <w:numPr>
          <w:ilvl w:val="0"/>
          <w:numId w:val="15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класс;</w:t>
      </w:r>
    </w:p>
    <w:p w:rsidR="008F5178" w:rsidRDefault="008F5178" w:rsidP="00014912">
      <w:pPr>
        <w:numPr>
          <w:ilvl w:val="0"/>
          <w:numId w:val="15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и его квалификационная категория;</w:t>
      </w:r>
    </w:p>
    <w:p w:rsidR="008F5178" w:rsidRDefault="008F5178" w:rsidP="00014912">
      <w:pPr>
        <w:numPr>
          <w:ilvl w:val="0"/>
          <w:numId w:val="15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учебный год;</w:t>
      </w:r>
    </w:p>
    <w:p w:rsidR="008F5178" w:rsidRDefault="008F5178" w:rsidP="00014912">
      <w:pPr>
        <w:numPr>
          <w:ilvl w:val="1"/>
          <w:numId w:val="9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  <w:r>
        <w:rPr>
          <w:sz w:val="28"/>
          <w:szCs w:val="28"/>
        </w:rPr>
        <w:t xml:space="preserve"> должна раскрывать:</w:t>
      </w:r>
    </w:p>
    <w:p w:rsidR="008F5178" w:rsidRDefault="008F5178" w:rsidP="00014912">
      <w:pPr>
        <w:numPr>
          <w:ilvl w:val="0"/>
          <w:numId w:val="16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нормативно-правовую базу;</w:t>
      </w:r>
    </w:p>
    <w:p w:rsidR="008F5178" w:rsidRDefault="008F5178" w:rsidP="00014912">
      <w:pPr>
        <w:numPr>
          <w:ilvl w:val="0"/>
          <w:numId w:val="16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программы;</w:t>
      </w:r>
    </w:p>
    <w:p w:rsidR="008F5178" w:rsidRDefault="008F5178" w:rsidP="00014912">
      <w:pPr>
        <w:numPr>
          <w:ilvl w:val="0"/>
          <w:numId w:val="16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и перспективность курса; </w:t>
      </w:r>
    </w:p>
    <w:p w:rsidR="008F5178" w:rsidRDefault="008F5178" w:rsidP="00014912">
      <w:pPr>
        <w:numPr>
          <w:ilvl w:val="0"/>
          <w:numId w:val="16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возрастную группу обучающихся, на которых ориентированы занятия;</w:t>
      </w:r>
    </w:p>
    <w:p w:rsidR="008F5178" w:rsidRDefault="008F5178" w:rsidP="00014912">
      <w:pPr>
        <w:numPr>
          <w:ilvl w:val="0"/>
          <w:numId w:val="16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часов, отпущенных на занятия; </w:t>
      </w:r>
    </w:p>
    <w:p w:rsidR="008F5178" w:rsidRDefault="008F5178" w:rsidP="00014912">
      <w:pPr>
        <w:numPr>
          <w:ilvl w:val="0"/>
          <w:numId w:val="16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одного занятия; </w:t>
      </w:r>
    </w:p>
    <w:p w:rsidR="008F5178" w:rsidRDefault="008F5178" w:rsidP="00014912">
      <w:pPr>
        <w:numPr>
          <w:ilvl w:val="0"/>
          <w:numId w:val="16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реализации программы;</w:t>
      </w:r>
    </w:p>
    <w:p w:rsidR="008F5178" w:rsidRDefault="008F5178" w:rsidP="00014912">
      <w:pPr>
        <w:numPr>
          <w:ilvl w:val="0"/>
          <w:numId w:val="16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работы (экскурсии,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практики, постановка и решение проблемных вопросов, игровые моменты, проекты, практические работы, творческие работы, самоанализ и самооценка, наблюдения и т. д.);</w:t>
      </w:r>
    </w:p>
    <w:p w:rsidR="008F5178" w:rsidRDefault="00147452" w:rsidP="00014912">
      <w:pPr>
        <w:numPr>
          <w:ilvl w:val="1"/>
          <w:numId w:val="9"/>
        </w:numPr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8F5178">
        <w:rPr>
          <w:b/>
          <w:sz w:val="28"/>
          <w:szCs w:val="28"/>
        </w:rPr>
        <w:t>ематический план или Структура курса</w:t>
      </w:r>
      <w:r w:rsidR="008F5178">
        <w:rPr>
          <w:sz w:val="28"/>
          <w:szCs w:val="28"/>
        </w:rPr>
        <w:t xml:space="preserve">                </w:t>
      </w:r>
    </w:p>
    <w:p w:rsidR="008F5178" w:rsidRDefault="008F5178" w:rsidP="00014912">
      <w:pPr>
        <w:numPr>
          <w:ilvl w:val="1"/>
          <w:numId w:val="9"/>
        </w:numPr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2) должна содержать:</w:t>
      </w:r>
    </w:p>
    <w:p w:rsidR="008F5178" w:rsidRDefault="008F5178" w:rsidP="00014912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разделов программы с указанием от</w:t>
      </w:r>
      <w:r w:rsidR="00147452">
        <w:rPr>
          <w:sz w:val="28"/>
          <w:szCs w:val="28"/>
        </w:rPr>
        <w:t>пущенных на их реализацию часов</w:t>
      </w:r>
      <w:r>
        <w:rPr>
          <w:sz w:val="28"/>
          <w:szCs w:val="28"/>
        </w:rPr>
        <w:t xml:space="preserve"> </w:t>
      </w:r>
      <w:r w:rsidR="00147452">
        <w:rPr>
          <w:sz w:val="28"/>
          <w:szCs w:val="28"/>
        </w:rPr>
        <w:t>(в зависимости от специфики курса возможно разбиение на теорию и практику).</w:t>
      </w:r>
    </w:p>
    <w:p w:rsidR="008F5178" w:rsidRDefault="008F5178" w:rsidP="00147452">
      <w:pPr>
        <w:spacing w:before="100" w:beforeAutospacing="1" w:after="100" w:afterAutospacing="1"/>
        <w:ind w:left="2119"/>
        <w:contextualSpacing/>
        <w:jc w:val="both"/>
        <w:rPr>
          <w:sz w:val="28"/>
          <w:szCs w:val="28"/>
        </w:rPr>
      </w:pPr>
    </w:p>
    <w:p w:rsidR="008F5178" w:rsidRDefault="00147452" w:rsidP="00014912">
      <w:pPr>
        <w:numPr>
          <w:ilvl w:val="1"/>
          <w:numId w:val="9"/>
        </w:numPr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Календарно</w:t>
      </w:r>
      <w:r w:rsidR="008F5178">
        <w:rPr>
          <w:b/>
          <w:sz w:val="28"/>
          <w:szCs w:val="28"/>
        </w:rPr>
        <w:t>-тематическое планирование</w:t>
      </w:r>
      <w:r w:rsidR="008F5178">
        <w:rPr>
          <w:sz w:val="28"/>
          <w:szCs w:val="28"/>
        </w:rPr>
        <w:t xml:space="preserve"> (Приложение 3) должно содержать:</w:t>
      </w:r>
    </w:p>
    <w:p w:rsidR="008F5178" w:rsidRDefault="008F5178" w:rsidP="00014912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разделы программы;</w:t>
      </w:r>
    </w:p>
    <w:p w:rsidR="008F5178" w:rsidRDefault="008F5178" w:rsidP="00014912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темы занятий,</w:t>
      </w:r>
    </w:p>
    <w:p w:rsidR="008F5178" w:rsidRDefault="008F5178" w:rsidP="00014912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даты;</w:t>
      </w:r>
    </w:p>
    <w:p w:rsidR="008F5178" w:rsidRDefault="008F5178" w:rsidP="00014912">
      <w:pPr>
        <w:numPr>
          <w:ilvl w:val="1"/>
          <w:numId w:val="9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Информационно-методическое обеспечение </w:t>
      </w:r>
      <w:r>
        <w:rPr>
          <w:sz w:val="28"/>
          <w:szCs w:val="28"/>
        </w:rPr>
        <w:t>(Приложение 4)</w:t>
      </w:r>
      <w:r>
        <w:rPr>
          <w:b/>
          <w:sz w:val="28"/>
          <w:szCs w:val="28"/>
        </w:rPr>
        <w:t>:</w:t>
      </w:r>
    </w:p>
    <w:p w:rsidR="008F5178" w:rsidRDefault="008F5178" w:rsidP="00014912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литература;</w:t>
      </w:r>
    </w:p>
    <w:p w:rsidR="008F5178" w:rsidRDefault="008F5178" w:rsidP="00014912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цифровые образовательные ресурсы;</w:t>
      </w:r>
    </w:p>
    <w:p w:rsidR="008F5178" w:rsidRDefault="008F5178" w:rsidP="00014912">
      <w:pPr>
        <w:numPr>
          <w:ilvl w:val="1"/>
          <w:numId w:val="9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Предполагаемая</w:t>
      </w:r>
      <w:r>
        <w:rPr>
          <w:b/>
          <w:sz w:val="28"/>
          <w:szCs w:val="28"/>
        </w:rPr>
        <w:t xml:space="preserve"> результативность курса:</w:t>
      </w:r>
    </w:p>
    <w:p w:rsidR="008F5178" w:rsidRDefault="008F5178" w:rsidP="00014912">
      <w:pPr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основных результатов, на которые ориентирована программа (три уровня: 1- приобретение социальных знаний, понимания социальной реальности и повседневной жизни; 2 – формирование позитивного отношения к базовым ценностям нашего общества и к социальной реальности в целом; 3 – приобретение опыта самостоятельного социального действия);</w:t>
      </w:r>
    </w:p>
    <w:p w:rsidR="008F5178" w:rsidRDefault="008F5178" w:rsidP="00014912">
      <w:pPr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выход за пределы аудитории (организация мест демонстрации успешности учащихся, участие в планируемых школой делах и мероприятиях, выход за пределы ОУ, выход в Интернет);</w:t>
      </w:r>
    </w:p>
    <w:p w:rsidR="008F5178" w:rsidRDefault="008F5178" w:rsidP="00014912">
      <w:pPr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портфель достижений школьника.</w:t>
      </w:r>
    </w:p>
    <w:p w:rsidR="00712C84" w:rsidRPr="00712C84" w:rsidRDefault="00712C84" w:rsidP="00712C84">
      <w:pPr>
        <w:numPr>
          <w:ilvl w:val="1"/>
          <w:numId w:val="9"/>
        </w:num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712C84">
        <w:rPr>
          <w:b/>
          <w:sz w:val="28"/>
          <w:szCs w:val="28"/>
        </w:rPr>
        <w:t>Список литературы</w:t>
      </w:r>
      <w:r>
        <w:rPr>
          <w:b/>
          <w:sz w:val="28"/>
          <w:szCs w:val="28"/>
        </w:rPr>
        <w:t xml:space="preserve"> </w:t>
      </w:r>
      <w:r w:rsidRPr="00712C84">
        <w:rPr>
          <w:sz w:val="28"/>
          <w:szCs w:val="28"/>
        </w:rPr>
        <w:t>оформляется в соответствии с</w:t>
      </w:r>
      <w:r>
        <w:rPr>
          <w:sz w:val="28"/>
          <w:szCs w:val="28"/>
        </w:rPr>
        <w:t xml:space="preserve"> требованиями библиографического описания, на отдельном листе.</w:t>
      </w:r>
    </w:p>
    <w:p w:rsidR="00712C84" w:rsidRDefault="00712C84" w:rsidP="008F5178">
      <w:pPr>
        <w:pStyle w:val="Style3"/>
        <w:widowControl/>
        <w:ind w:left="360"/>
        <w:jc w:val="center"/>
        <w:rPr>
          <w:rStyle w:val="FontStyle42"/>
          <w:sz w:val="28"/>
          <w:szCs w:val="28"/>
        </w:rPr>
      </w:pPr>
    </w:p>
    <w:p w:rsidR="00807B23" w:rsidRPr="00620F43" w:rsidRDefault="008F5178" w:rsidP="008F5178">
      <w:pPr>
        <w:pStyle w:val="Style3"/>
        <w:widowControl/>
        <w:ind w:left="360"/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4.</w:t>
      </w:r>
      <w:r w:rsidR="00807B23" w:rsidRPr="00620F43">
        <w:rPr>
          <w:rStyle w:val="FontStyle42"/>
          <w:sz w:val="28"/>
          <w:szCs w:val="28"/>
        </w:rPr>
        <w:t>Оформление рабочей программы</w:t>
      </w:r>
    </w:p>
    <w:p w:rsidR="00807B23" w:rsidRPr="001118BC" w:rsidRDefault="00807B23" w:rsidP="00807B23">
      <w:pPr>
        <w:pStyle w:val="Style3"/>
        <w:widowControl/>
        <w:ind w:left="360"/>
        <w:jc w:val="center"/>
        <w:rPr>
          <w:rStyle w:val="FontStyle42"/>
          <w:b w:val="0"/>
          <w:sz w:val="28"/>
          <w:szCs w:val="28"/>
        </w:rPr>
      </w:pPr>
    </w:p>
    <w:p w:rsidR="009513A7" w:rsidRPr="009513A7" w:rsidRDefault="009513A7" w:rsidP="009513A7">
      <w:pPr>
        <w:shd w:val="clear" w:color="auto" w:fill="FFFFFF"/>
        <w:spacing w:line="317" w:lineRule="exact"/>
        <w:jc w:val="both"/>
        <w:rPr>
          <w:rStyle w:val="FontStyle43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4.1. </w:t>
      </w:r>
      <w:r>
        <w:rPr>
          <w:bCs/>
          <w:color w:val="000000"/>
          <w:spacing w:val="-2"/>
          <w:sz w:val="28"/>
          <w:szCs w:val="28"/>
        </w:rPr>
        <w:t>Рабоч</w:t>
      </w:r>
      <w:r w:rsidRPr="00425F5C">
        <w:rPr>
          <w:bCs/>
          <w:color w:val="000000"/>
          <w:spacing w:val="-2"/>
          <w:sz w:val="28"/>
          <w:szCs w:val="28"/>
        </w:rPr>
        <w:t xml:space="preserve">ая </w:t>
      </w:r>
      <w:r w:rsidRPr="00425F5C">
        <w:rPr>
          <w:color w:val="000000"/>
          <w:sz w:val="28"/>
          <w:szCs w:val="28"/>
        </w:rPr>
        <w:t xml:space="preserve">программа </w:t>
      </w:r>
      <w:r>
        <w:rPr>
          <w:color w:val="000000"/>
          <w:sz w:val="28"/>
          <w:szCs w:val="28"/>
        </w:rPr>
        <w:t xml:space="preserve">учебного предмета </w:t>
      </w:r>
      <w:r w:rsidRPr="00425F5C">
        <w:rPr>
          <w:color w:val="000000"/>
          <w:sz w:val="28"/>
          <w:szCs w:val="28"/>
        </w:rPr>
        <w:t xml:space="preserve">должна быть оформлена в соответствии с </w:t>
      </w:r>
      <w:r w:rsidRPr="00425F5C">
        <w:rPr>
          <w:color w:val="000000"/>
          <w:spacing w:val="-1"/>
          <w:sz w:val="28"/>
          <w:szCs w:val="28"/>
        </w:rPr>
        <w:t xml:space="preserve">прилагаемым образцом, аккуратно, без исправлений </w:t>
      </w:r>
      <w:r>
        <w:rPr>
          <w:color w:val="000000"/>
          <w:spacing w:val="-1"/>
          <w:sz w:val="28"/>
          <w:szCs w:val="28"/>
        </w:rPr>
        <w:t>выполне</w:t>
      </w:r>
      <w:r w:rsidRPr="00425F5C">
        <w:rPr>
          <w:color w:val="000000"/>
          <w:spacing w:val="-1"/>
          <w:sz w:val="28"/>
          <w:szCs w:val="28"/>
        </w:rPr>
        <w:t>на</w:t>
      </w:r>
      <w:r w:rsidRPr="00425F5C">
        <w:rPr>
          <w:color w:val="000000"/>
          <w:sz w:val="28"/>
          <w:szCs w:val="28"/>
        </w:rPr>
        <w:t xml:space="preserve"> на компьютере</w:t>
      </w:r>
      <w:r>
        <w:rPr>
          <w:color w:val="000000"/>
          <w:sz w:val="28"/>
          <w:szCs w:val="28"/>
        </w:rPr>
        <w:t>.</w:t>
      </w:r>
    </w:p>
    <w:p w:rsidR="00807B23" w:rsidRPr="001118BC" w:rsidRDefault="004057D8" w:rsidP="009513A7">
      <w:pPr>
        <w:pStyle w:val="Style4"/>
        <w:widowControl/>
        <w:tabs>
          <w:tab w:val="left" w:pos="821"/>
        </w:tabs>
        <w:spacing w:line="24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 </w:t>
      </w:r>
      <w:r w:rsidR="00807B23" w:rsidRPr="001118BC">
        <w:rPr>
          <w:rStyle w:val="FontStyle43"/>
          <w:sz w:val="28"/>
          <w:szCs w:val="28"/>
        </w:rPr>
        <w:t>Таблицы вставляются непосредственно в текст.</w:t>
      </w:r>
    </w:p>
    <w:p w:rsidR="00807B23" w:rsidRPr="001118BC" w:rsidRDefault="00807B23" w:rsidP="00014912">
      <w:pPr>
        <w:pStyle w:val="Style4"/>
        <w:widowControl/>
        <w:numPr>
          <w:ilvl w:val="0"/>
          <w:numId w:val="3"/>
        </w:numPr>
        <w:tabs>
          <w:tab w:val="left" w:pos="821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1118BC">
        <w:rPr>
          <w:rStyle w:val="FontStyle43"/>
          <w:sz w:val="28"/>
          <w:szCs w:val="28"/>
        </w:rPr>
        <w:t>Титульный лист считается первым, но не нумеруется, также как и листы приложения (</w:t>
      </w:r>
      <w:r w:rsidR="00C1579D">
        <w:rPr>
          <w:rStyle w:val="FontStyle43"/>
          <w:sz w:val="28"/>
          <w:szCs w:val="28"/>
        </w:rPr>
        <w:t xml:space="preserve">см. </w:t>
      </w:r>
      <w:r w:rsidRPr="001118BC">
        <w:rPr>
          <w:rStyle w:val="FontStyle43"/>
          <w:sz w:val="28"/>
          <w:szCs w:val="28"/>
        </w:rPr>
        <w:t>Приложение 1). На титульном листе указывается:</w:t>
      </w:r>
    </w:p>
    <w:p w:rsidR="00807B23" w:rsidRPr="001118BC" w:rsidRDefault="00807B23" w:rsidP="00014912">
      <w:pPr>
        <w:pStyle w:val="Style6"/>
        <w:widowControl/>
        <w:numPr>
          <w:ilvl w:val="0"/>
          <w:numId w:val="4"/>
        </w:numPr>
        <w:tabs>
          <w:tab w:val="left" w:pos="614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</w:t>
      </w:r>
      <w:r w:rsidRPr="001118BC">
        <w:rPr>
          <w:rStyle w:val="FontStyle43"/>
          <w:sz w:val="28"/>
          <w:szCs w:val="28"/>
        </w:rPr>
        <w:t>название Программы (предмет, курс);</w:t>
      </w:r>
    </w:p>
    <w:p w:rsidR="00807B23" w:rsidRPr="001118BC" w:rsidRDefault="00807B23" w:rsidP="00014912">
      <w:pPr>
        <w:pStyle w:val="Style6"/>
        <w:widowControl/>
        <w:numPr>
          <w:ilvl w:val="0"/>
          <w:numId w:val="4"/>
        </w:numPr>
        <w:tabs>
          <w:tab w:val="left" w:pos="614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</w:t>
      </w:r>
      <w:r w:rsidRPr="001118BC">
        <w:rPr>
          <w:rStyle w:val="FontStyle43"/>
          <w:sz w:val="28"/>
          <w:szCs w:val="28"/>
        </w:rPr>
        <w:t>адресность (класс или ступень обучения, или возраст обучающихся);</w:t>
      </w:r>
    </w:p>
    <w:p w:rsidR="00807B23" w:rsidRPr="001118BC" w:rsidRDefault="00807B23" w:rsidP="00014912">
      <w:pPr>
        <w:pStyle w:val="Style6"/>
        <w:widowControl/>
        <w:numPr>
          <w:ilvl w:val="0"/>
          <w:numId w:val="4"/>
        </w:numPr>
        <w:tabs>
          <w:tab w:val="left" w:pos="605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</w:t>
      </w:r>
      <w:r w:rsidRPr="001118BC">
        <w:rPr>
          <w:rStyle w:val="FontStyle43"/>
          <w:sz w:val="28"/>
          <w:szCs w:val="28"/>
        </w:rPr>
        <w:t>сведения об авторе (ФИО, должность, квалификационная категория или разряд);</w:t>
      </w:r>
    </w:p>
    <w:p w:rsidR="00807B23" w:rsidRPr="001118BC" w:rsidRDefault="00807B23" w:rsidP="00014912">
      <w:pPr>
        <w:pStyle w:val="Style6"/>
        <w:widowControl/>
        <w:numPr>
          <w:ilvl w:val="0"/>
          <w:numId w:val="4"/>
        </w:numPr>
        <w:tabs>
          <w:tab w:val="left" w:pos="614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</w:t>
      </w:r>
      <w:r w:rsidRPr="001118BC">
        <w:rPr>
          <w:rStyle w:val="FontStyle43"/>
          <w:sz w:val="28"/>
          <w:szCs w:val="28"/>
        </w:rPr>
        <w:t>год составления Программы.</w:t>
      </w:r>
    </w:p>
    <w:p w:rsidR="00807B23" w:rsidRPr="003C49B4" w:rsidRDefault="00807B23" w:rsidP="00014912">
      <w:pPr>
        <w:pStyle w:val="Style4"/>
        <w:widowControl/>
        <w:numPr>
          <w:ilvl w:val="0"/>
          <w:numId w:val="5"/>
        </w:numPr>
        <w:tabs>
          <w:tab w:val="left" w:pos="821"/>
          <w:tab w:val="left" w:pos="1260"/>
        </w:tabs>
        <w:spacing w:line="240" w:lineRule="auto"/>
        <w:ind w:firstLine="709"/>
        <w:rPr>
          <w:rStyle w:val="FontStyle52"/>
          <w:b w:val="0"/>
          <w:sz w:val="28"/>
          <w:szCs w:val="28"/>
        </w:rPr>
      </w:pPr>
      <w:r w:rsidRPr="003C49B4">
        <w:rPr>
          <w:rStyle w:val="FontStyle43"/>
          <w:sz w:val="28"/>
          <w:szCs w:val="28"/>
        </w:rPr>
        <w:t xml:space="preserve"> Календарно-тематическое планирование представляется в виде таблицы</w:t>
      </w:r>
      <w:r w:rsidR="003C49B4">
        <w:rPr>
          <w:rStyle w:val="FontStyle43"/>
          <w:sz w:val="28"/>
          <w:szCs w:val="28"/>
        </w:rPr>
        <w:t>.</w:t>
      </w:r>
    </w:p>
    <w:p w:rsidR="00807B23" w:rsidRPr="00620F43" w:rsidRDefault="008F5178" w:rsidP="008F5178">
      <w:pPr>
        <w:pStyle w:val="Style3"/>
        <w:widowControl/>
        <w:ind w:left="720"/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5.</w:t>
      </w:r>
      <w:r w:rsidR="00807B23" w:rsidRPr="00620F43">
        <w:rPr>
          <w:rStyle w:val="FontStyle42"/>
          <w:sz w:val="28"/>
          <w:szCs w:val="28"/>
        </w:rPr>
        <w:t>Утверждение рабочей программы</w:t>
      </w:r>
    </w:p>
    <w:p w:rsidR="00807B23" w:rsidRPr="001118BC" w:rsidRDefault="00807B23" w:rsidP="00807B23">
      <w:pPr>
        <w:pStyle w:val="Style3"/>
        <w:widowControl/>
        <w:ind w:left="360"/>
        <w:jc w:val="center"/>
        <w:rPr>
          <w:rStyle w:val="FontStyle42"/>
          <w:b w:val="0"/>
          <w:sz w:val="28"/>
          <w:szCs w:val="28"/>
        </w:rPr>
      </w:pPr>
    </w:p>
    <w:p w:rsidR="00807B23" w:rsidRPr="001118BC" w:rsidRDefault="00807B23" w:rsidP="00014912">
      <w:pPr>
        <w:pStyle w:val="Style4"/>
        <w:widowControl/>
        <w:numPr>
          <w:ilvl w:val="0"/>
          <w:numId w:val="6"/>
        </w:numPr>
        <w:tabs>
          <w:tab w:val="left" w:pos="816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</w:t>
      </w:r>
      <w:r w:rsidRPr="001118BC">
        <w:rPr>
          <w:rStyle w:val="FontStyle43"/>
          <w:sz w:val="28"/>
          <w:szCs w:val="28"/>
        </w:rPr>
        <w:t>Рабочая программа утверждается ежегодно в начале учебного года  приказом директора образовательного учреждения.</w:t>
      </w:r>
    </w:p>
    <w:p w:rsidR="00807B23" w:rsidRPr="001118BC" w:rsidRDefault="00807B23" w:rsidP="00014912">
      <w:pPr>
        <w:pStyle w:val="Style4"/>
        <w:widowControl/>
        <w:numPr>
          <w:ilvl w:val="0"/>
          <w:numId w:val="6"/>
        </w:numPr>
        <w:tabs>
          <w:tab w:val="left" w:pos="816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</w:t>
      </w:r>
      <w:r w:rsidRPr="001118BC">
        <w:rPr>
          <w:rStyle w:val="FontStyle43"/>
          <w:sz w:val="28"/>
          <w:szCs w:val="28"/>
        </w:rPr>
        <w:t>Утверждение Программы предполагает следующие процедуры:</w:t>
      </w:r>
    </w:p>
    <w:p w:rsidR="009513A7" w:rsidRPr="005E5C2E" w:rsidRDefault="009513A7" w:rsidP="009513A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r w:rsidRPr="005E5C2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абочая программа сначала рассматривается на заседании </w:t>
      </w:r>
      <w:r w:rsidR="004057D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школьного </w:t>
      </w:r>
      <w:r w:rsidRPr="005E5C2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методического объединения учителей на предмет ее соответствия требованиям федерального государственн</w:t>
      </w:r>
      <w:r w:rsidR="004057D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ого образовательного стандарта</w:t>
      </w:r>
      <w:r w:rsidR="00EE450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. </w:t>
      </w:r>
    </w:p>
    <w:p w:rsidR="009513A7" w:rsidRPr="003C49B4" w:rsidRDefault="009513A7" w:rsidP="00014912">
      <w:pPr>
        <w:pStyle w:val="21"/>
        <w:numPr>
          <w:ilvl w:val="0"/>
          <w:numId w:val="6"/>
        </w:numPr>
        <w:tabs>
          <w:tab w:val="left" w:pos="86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3C49B4">
        <w:rPr>
          <w:sz w:val="28"/>
          <w:szCs w:val="28"/>
        </w:rPr>
        <w:t>Затем рабочая программа анализируется заместителем директора</w:t>
      </w:r>
      <w:r w:rsidR="00147452">
        <w:rPr>
          <w:sz w:val="28"/>
          <w:szCs w:val="28"/>
        </w:rPr>
        <w:t xml:space="preserve"> по воспитательной работе </w:t>
      </w:r>
      <w:r w:rsidRPr="003C49B4">
        <w:rPr>
          <w:sz w:val="28"/>
          <w:szCs w:val="28"/>
        </w:rPr>
        <w:t>на предмет соответствия программы учебному плану общеобразовательного учреждения и требованиям федерального государственного образовательного стандарта</w:t>
      </w:r>
      <w:r w:rsidR="003C49B4">
        <w:rPr>
          <w:sz w:val="28"/>
          <w:szCs w:val="28"/>
        </w:rPr>
        <w:t xml:space="preserve">. </w:t>
      </w:r>
    </w:p>
    <w:p w:rsidR="009513A7" w:rsidRDefault="009513A7" w:rsidP="00014912">
      <w:pPr>
        <w:numPr>
          <w:ilvl w:val="0"/>
          <w:numId w:val="6"/>
        </w:numPr>
        <w:shd w:val="clear" w:color="auto" w:fill="FFFFFF"/>
        <w:spacing w:line="317" w:lineRule="exact"/>
        <w:ind w:firstLine="720"/>
        <w:jc w:val="both"/>
        <w:rPr>
          <w:color w:val="000000"/>
          <w:sz w:val="28"/>
          <w:szCs w:val="28"/>
        </w:rPr>
      </w:pPr>
      <w:r w:rsidRPr="00F808DB">
        <w:rPr>
          <w:sz w:val="28"/>
          <w:szCs w:val="28"/>
        </w:rPr>
        <w:t xml:space="preserve">После согласования рабочую программу утверждает </w:t>
      </w:r>
      <w:r w:rsidR="00147452">
        <w:rPr>
          <w:sz w:val="28"/>
          <w:szCs w:val="28"/>
        </w:rPr>
        <w:t>директор и</w:t>
      </w:r>
      <w:r w:rsidRPr="00F808DB">
        <w:rPr>
          <w:sz w:val="28"/>
          <w:szCs w:val="28"/>
        </w:rPr>
        <w:t xml:space="preserve"> ставит гриф утверждения на титульном листе.</w:t>
      </w:r>
    </w:p>
    <w:p w:rsidR="009513A7" w:rsidRDefault="009513A7" w:rsidP="000F13B2">
      <w:pPr>
        <w:spacing w:before="100" w:beforeAutospacing="1" w:after="100" w:afterAutospacing="1"/>
        <w:rPr>
          <w:sz w:val="28"/>
        </w:rPr>
      </w:pPr>
    </w:p>
    <w:p w:rsidR="007255A7" w:rsidRDefault="007255A7" w:rsidP="000F13B2">
      <w:pPr>
        <w:spacing w:before="100" w:beforeAutospacing="1" w:after="100" w:afterAutospacing="1"/>
        <w:rPr>
          <w:sz w:val="28"/>
        </w:rPr>
      </w:pPr>
    </w:p>
    <w:p w:rsidR="001A04C5" w:rsidRPr="008F5178" w:rsidRDefault="00147452" w:rsidP="001A04C5">
      <w:pPr>
        <w:shd w:val="clear" w:color="auto" w:fill="FFFFFF"/>
        <w:ind w:firstLine="72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  <w:r w:rsidR="008F5178" w:rsidRPr="008F5178">
        <w:rPr>
          <w:bCs/>
          <w:color w:val="000000"/>
          <w:sz w:val="28"/>
          <w:szCs w:val="28"/>
        </w:rPr>
        <w:t>Приложение 1</w:t>
      </w:r>
    </w:p>
    <w:p w:rsidR="009513A7" w:rsidRDefault="009513A7" w:rsidP="009513A7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  <w:r w:rsidRPr="00DB3FFE">
        <w:rPr>
          <w:b/>
          <w:bCs/>
          <w:color w:val="000000"/>
          <w:sz w:val="28"/>
          <w:szCs w:val="28"/>
        </w:rPr>
        <w:t>Образец</w:t>
      </w:r>
      <w:r>
        <w:rPr>
          <w:b/>
          <w:bCs/>
          <w:color w:val="000000"/>
          <w:sz w:val="28"/>
          <w:szCs w:val="28"/>
        </w:rPr>
        <w:t xml:space="preserve"> титульного листа</w:t>
      </w:r>
      <w:r w:rsidR="00686504">
        <w:rPr>
          <w:b/>
          <w:bCs/>
          <w:color w:val="000000"/>
          <w:sz w:val="28"/>
          <w:szCs w:val="28"/>
        </w:rPr>
        <w:t xml:space="preserve"> рабочей программы</w:t>
      </w:r>
    </w:p>
    <w:p w:rsidR="005F3E8A" w:rsidRDefault="005F3E8A" w:rsidP="009513A7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5F3E8A" w:rsidRDefault="005F3E8A" w:rsidP="009513A7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147452" w:rsidRDefault="00147452" w:rsidP="00147452">
      <w:pPr>
        <w:jc w:val="center"/>
      </w:pPr>
      <w:r>
        <w:t>Егорлыкский  район  Ростовской  области</w:t>
      </w:r>
    </w:p>
    <w:p w:rsidR="00147452" w:rsidRDefault="00147452" w:rsidP="00147452">
      <w:pPr>
        <w:jc w:val="center"/>
      </w:pPr>
      <w:r>
        <w:t>Муниципальное  бюджетное  общеобразовательное  учреждение</w:t>
      </w:r>
    </w:p>
    <w:p w:rsidR="00147452" w:rsidRDefault="00147452" w:rsidP="00147452">
      <w:pPr>
        <w:jc w:val="center"/>
      </w:pPr>
      <w:r>
        <w:t>Егорлыкская  средняя  общеобразовательная  школа  №11</w:t>
      </w:r>
    </w:p>
    <w:p w:rsidR="00147452" w:rsidRDefault="00147452" w:rsidP="00147452"/>
    <w:p w:rsidR="00147452" w:rsidRDefault="00147452" w:rsidP="00147452"/>
    <w:tbl>
      <w:tblPr>
        <w:tblpPr w:leftFromText="180" w:rightFromText="180" w:bottomFromText="200" w:vertAnchor="text" w:horzAnchor="margin" w:tblpXSpec="right" w:tblpY="169"/>
        <w:tblW w:w="0" w:type="auto"/>
        <w:tblLook w:val="04A0"/>
      </w:tblPr>
      <w:tblGrid>
        <w:gridCol w:w="3655"/>
      </w:tblGrid>
      <w:tr w:rsidR="00147452" w:rsidTr="00147452">
        <w:trPr>
          <w:trHeight w:val="1269"/>
        </w:trPr>
        <w:tc>
          <w:tcPr>
            <w:tcW w:w="3655" w:type="dxa"/>
          </w:tcPr>
          <w:p w:rsidR="00147452" w:rsidRDefault="00147452" w:rsidP="00147452">
            <w:pPr>
              <w:spacing w:line="276" w:lineRule="auto"/>
              <w:jc w:val="right"/>
              <w:rPr>
                <w:spacing w:val="-10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 xml:space="preserve">«Утверждаю»  </w:t>
            </w:r>
          </w:p>
          <w:p w:rsidR="00147452" w:rsidRDefault="00147452" w:rsidP="00147452">
            <w:pPr>
              <w:spacing w:line="276" w:lineRule="auto"/>
              <w:jc w:val="right"/>
              <w:rPr>
                <w:spacing w:val="-10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 xml:space="preserve">Директор МБОУ ЕСОШ №11 </w:t>
            </w:r>
          </w:p>
          <w:p w:rsidR="00147452" w:rsidRDefault="00147452" w:rsidP="00147452">
            <w:pPr>
              <w:spacing w:line="276" w:lineRule="auto"/>
              <w:jc w:val="right"/>
              <w:rPr>
                <w:spacing w:val="-10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 xml:space="preserve">______________/ Безрукова Н.В./         </w:t>
            </w:r>
          </w:p>
          <w:p w:rsidR="00147452" w:rsidRDefault="00147452" w:rsidP="00147452">
            <w:pPr>
              <w:spacing w:line="276" w:lineRule="auto"/>
              <w:rPr>
                <w:spacing w:val="-10"/>
                <w:szCs w:val="22"/>
                <w:lang w:eastAsia="en-US"/>
              </w:rPr>
            </w:pPr>
          </w:p>
          <w:p w:rsidR="00147452" w:rsidRDefault="00147452" w:rsidP="00147452">
            <w:pPr>
              <w:spacing w:line="276" w:lineRule="auto"/>
              <w:jc w:val="right"/>
              <w:rPr>
                <w:spacing w:val="-10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Приказ   от__________ №_____</w:t>
            </w:r>
          </w:p>
        </w:tc>
      </w:tr>
    </w:tbl>
    <w:p w:rsidR="00147452" w:rsidRDefault="00147452" w:rsidP="00147452">
      <w:pPr>
        <w:rPr>
          <w:szCs w:val="20"/>
        </w:rPr>
      </w:pPr>
    </w:p>
    <w:p w:rsidR="00147452" w:rsidRDefault="00147452" w:rsidP="00147452">
      <w:pPr>
        <w:rPr>
          <w:spacing w:val="-10"/>
          <w:sz w:val="22"/>
          <w:szCs w:val="22"/>
        </w:rPr>
      </w:pPr>
    </w:p>
    <w:p w:rsidR="00147452" w:rsidRDefault="00147452" w:rsidP="00147452">
      <w:pPr>
        <w:rPr>
          <w:spacing w:val="-10"/>
          <w:sz w:val="22"/>
          <w:szCs w:val="22"/>
        </w:rPr>
      </w:pPr>
    </w:p>
    <w:p w:rsidR="00147452" w:rsidRDefault="00147452" w:rsidP="00147452">
      <w:pPr>
        <w:rPr>
          <w:spacing w:val="-10"/>
          <w:sz w:val="22"/>
          <w:szCs w:val="22"/>
        </w:rPr>
      </w:pPr>
    </w:p>
    <w:p w:rsidR="00147452" w:rsidRDefault="00147452" w:rsidP="00147452">
      <w:pPr>
        <w:jc w:val="center"/>
        <w:rPr>
          <w:spacing w:val="-10"/>
          <w:sz w:val="22"/>
          <w:szCs w:val="22"/>
        </w:rPr>
      </w:pPr>
    </w:p>
    <w:p w:rsidR="00147452" w:rsidRDefault="00147452" w:rsidP="00147452">
      <w:pPr>
        <w:jc w:val="center"/>
        <w:rPr>
          <w:b/>
          <w:spacing w:val="-10"/>
          <w:sz w:val="56"/>
          <w:szCs w:val="56"/>
        </w:rPr>
      </w:pPr>
    </w:p>
    <w:p w:rsidR="00147452" w:rsidRDefault="00147452" w:rsidP="00147452">
      <w:pPr>
        <w:jc w:val="center"/>
        <w:rPr>
          <w:b/>
          <w:spacing w:val="-10"/>
          <w:sz w:val="56"/>
          <w:szCs w:val="56"/>
        </w:rPr>
      </w:pPr>
    </w:p>
    <w:p w:rsidR="00147452" w:rsidRDefault="00147452" w:rsidP="00147452">
      <w:pPr>
        <w:jc w:val="center"/>
        <w:rPr>
          <w:b/>
          <w:spacing w:val="-10"/>
          <w:szCs w:val="20"/>
        </w:rPr>
      </w:pPr>
    </w:p>
    <w:p w:rsidR="00147452" w:rsidRDefault="00147452" w:rsidP="00147452">
      <w:pPr>
        <w:jc w:val="center"/>
        <w:rPr>
          <w:spacing w:val="-10"/>
          <w:sz w:val="56"/>
          <w:szCs w:val="56"/>
        </w:rPr>
      </w:pPr>
      <w:r>
        <w:rPr>
          <w:spacing w:val="-10"/>
          <w:sz w:val="56"/>
          <w:szCs w:val="56"/>
        </w:rPr>
        <w:t>РАБОЧАЯ   ПРОГРАММА</w:t>
      </w:r>
    </w:p>
    <w:p w:rsidR="00147452" w:rsidRDefault="00147452" w:rsidP="00147452">
      <w:pPr>
        <w:jc w:val="center"/>
        <w:rPr>
          <w:spacing w:val="-10"/>
          <w:sz w:val="48"/>
          <w:szCs w:val="48"/>
        </w:rPr>
      </w:pPr>
    </w:p>
    <w:p w:rsidR="00147452" w:rsidRDefault="00147452" w:rsidP="00147452">
      <w:pPr>
        <w:jc w:val="center"/>
        <w:rPr>
          <w:spacing w:val="-10"/>
          <w:sz w:val="48"/>
          <w:szCs w:val="48"/>
        </w:rPr>
      </w:pPr>
      <w:r>
        <w:rPr>
          <w:spacing w:val="-10"/>
          <w:sz w:val="48"/>
          <w:szCs w:val="48"/>
        </w:rPr>
        <w:t>Внеурочной деятельности</w:t>
      </w:r>
    </w:p>
    <w:p w:rsidR="00147452" w:rsidRDefault="00147452" w:rsidP="00147452">
      <w:pPr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«_____________________________________»</w:t>
      </w:r>
    </w:p>
    <w:p w:rsidR="00147452" w:rsidRDefault="00147452" w:rsidP="00147452">
      <w:pPr>
        <w:jc w:val="center"/>
        <w:rPr>
          <w:spacing w:val="-10"/>
          <w:sz w:val="32"/>
          <w:szCs w:val="32"/>
        </w:rPr>
      </w:pPr>
    </w:p>
    <w:p w:rsidR="00147452" w:rsidRDefault="00147452" w:rsidP="00147452">
      <w:pPr>
        <w:rPr>
          <w:i/>
          <w:spacing w:val="-10"/>
          <w:sz w:val="32"/>
          <w:szCs w:val="32"/>
          <w:u w:val="single"/>
        </w:rPr>
      </w:pPr>
      <w:r>
        <w:rPr>
          <w:spacing w:val="-10"/>
          <w:sz w:val="28"/>
          <w:szCs w:val="28"/>
        </w:rPr>
        <w:t xml:space="preserve">Уровень общего образования (класс) </w:t>
      </w:r>
      <w:r>
        <w:rPr>
          <w:i/>
          <w:spacing w:val="-10"/>
          <w:sz w:val="32"/>
          <w:szCs w:val="32"/>
          <w:u w:val="single"/>
        </w:rPr>
        <w:t xml:space="preserve">начальное общее образование, </w:t>
      </w:r>
      <w:bookmarkStart w:id="0" w:name="_GoBack"/>
      <w:bookmarkEnd w:id="0"/>
      <w:r>
        <w:rPr>
          <w:i/>
          <w:spacing w:val="-10"/>
          <w:sz w:val="32"/>
          <w:szCs w:val="32"/>
          <w:u w:val="single"/>
        </w:rPr>
        <w:t xml:space="preserve"> класс</w:t>
      </w:r>
    </w:p>
    <w:p w:rsidR="00147452" w:rsidRDefault="00147452" w:rsidP="00147452">
      <w:pPr>
        <w:rPr>
          <w:spacing w:val="-10"/>
          <w:sz w:val="28"/>
          <w:szCs w:val="28"/>
        </w:rPr>
      </w:pPr>
    </w:p>
    <w:p w:rsidR="00147452" w:rsidRDefault="00147452" w:rsidP="00147452">
      <w:pPr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Количество  часов</w:t>
      </w:r>
      <w:r>
        <w:rPr>
          <w:i/>
          <w:spacing w:val="-10"/>
          <w:sz w:val="32"/>
          <w:szCs w:val="32"/>
          <w:u w:val="single"/>
        </w:rPr>
        <w:t xml:space="preserve">    часа</w:t>
      </w:r>
    </w:p>
    <w:p w:rsidR="00147452" w:rsidRDefault="00147452" w:rsidP="00147452">
      <w:pPr>
        <w:rPr>
          <w:spacing w:val="-10"/>
          <w:sz w:val="28"/>
          <w:szCs w:val="28"/>
        </w:rPr>
      </w:pPr>
    </w:p>
    <w:p w:rsidR="00147452" w:rsidRDefault="00147452" w:rsidP="00147452">
      <w:pPr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Педагог дополнительного образования                      </w:t>
      </w:r>
    </w:p>
    <w:p w:rsidR="00147452" w:rsidRDefault="00147452" w:rsidP="00147452">
      <w:pPr>
        <w:rPr>
          <w:spacing w:val="-10"/>
          <w:sz w:val="28"/>
          <w:szCs w:val="28"/>
        </w:rPr>
      </w:pPr>
    </w:p>
    <w:p w:rsidR="00147452" w:rsidRDefault="00147452" w:rsidP="00147452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Программа разработана на основе </w:t>
      </w:r>
      <w:r>
        <w:rPr>
          <w:i/>
          <w:sz w:val="28"/>
          <w:szCs w:val="28"/>
          <w:u w:val="single"/>
        </w:rPr>
        <w:t>авторской образовательной программы дополнительного образования детей научно - технической направленности «Город мастеров» Кротковой Г.Н., разработанной педагогом дополнительного образования Шубиной Е.В. и утвержденной в МБОУ Егорлыкская СОШ №11</w:t>
      </w:r>
    </w:p>
    <w:p w:rsidR="00147452" w:rsidRDefault="00147452" w:rsidP="00147452">
      <w:pPr>
        <w:rPr>
          <w:szCs w:val="20"/>
        </w:rPr>
      </w:pPr>
    </w:p>
    <w:p w:rsidR="008F5178" w:rsidRDefault="008F5178" w:rsidP="00147452">
      <w:pPr>
        <w:tabs>
          <w:tab w:val="left" w:pos="8080"/>
        </w:tabs>
        <w:jc w:val="right"/>
      </w:pPr>
    </w:p>
    <w:p w:rsidR="008F5178" w:rsidRDefault="00147452" w:rsidP="008F5178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r w:rsidR="008F5178">
        <w:rPr>
          <w:i/>
          <w:sz w:val="28"/>
          <w:szCs w:val="28"/>
        </w:rPr>
        <w:t>Приложение 2</w:t>
      </w:r>
    </w:p>
    <w:p w:rsidR="008F5178" w:rsidRDefault="008F5178" w:rsidP="008F5178">
      <w:pPr>
        <w:rPr>
          <w:b/>
          <w:sz w:val="28"/>
          <w:szCs w:val="28"/>
        </w:rPr>
      </w:pPr>
    </w:p>
    <w:p w:rsidR="008F5178" w:rsidRDefault="00147452" w:rsidP="008F517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8F5178">
        <w:rPr>
          <w:b/>
          <w:sz w:val="28"/>
          <w:szCs w:val="28"/>
        </w:rPr>
        <w:t>ематический план или Структура курса</w:t>
      </w:r>
    </w:p>
    <w:p w:rsidR="008F5178" w:rsidRDefault="008F5178" w:rsidP="008F517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2"/>
        <w:gridCol w:w="2872"/>
        <w:gridCol w:w="2801"/>
      </w:tblGrid>
      <w:tr w:rsidR="00147452" w:rsidTr="00830086">
        <w:tc>
          <w:tcPr>
            <w:tcW w:w="4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7452" w:rsidRDefault="00147452" w:rsidP="00014912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курса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52" w:rsidRDefault="00147452" w:rsidP="00014912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47452" w:rsidTr="00147452">
        <w:tc>
          <w:tcPr>
            <w:tcW w:w="4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52" w:rsidRDefault="00147452" w:rsidP="00014912">
            <w:pPr>
              <w:pStyle w:val="msolistparagraph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52" w:rsidRDefault="00147452" w:rsidP="00014912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52" w:rsidRDefault="00147452" w:rsidP="00014912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</w:tbl>
    <w:p w:rsidR="008F5178" w:rsidRDefault="008F5178" w:rsidP="008F5178">
      <w:pPr>
        <w:spacing w:before="100" w:beforeAutospacing="1" w:after="100" w:afterAutospacing="1"/>
        <w:contextualSpacing/>
        <w:rPr>
          <w:i/>
        </w:rPr>
      </w:pPr>
    </w:p>
    <w:p w:rsidR="008F5178" w:rsidRDefault="008F5178" w:rsidP="008F5178">
      <w:pPr>
        <w:spacing w:before="100" w:beforeAutospacing="1" w:after="100" w:afterAutospacing="1"/>
        <w:contextualSpacing/>
        <w:jc w:val="right"/>
        <w:rPr>
          <w:i/>
        </w:rPr>
      </w:pPr>
    </w:p>
    <w:p w:rsidR="008F5178" w:rsidRDefault="008F5178" w:rsidP="008F5178">
      <w:pPr>
        <w:spacing w:before="100" w:beforeAutospacing="1" w:after="100" w:afterAutospacing="1"/>
        <w:contextualSpacing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3</w:t>
      </w:r>
    </w:p>
    <w:p w:rsidR="008F5178" w:rsidRDefault="008F5178" w:rsidP="008F517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8F5178" w:rsidRDefault="00147452" w:rsidP="008F5178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</w:t>
      </w:r>
      <w:r w:rsidR="008F5178">
        <w:rPr>
          <w:b/>
          <w:sz w:val="28"/>
          <w:szCs w:val="28"/>
        </w:rPr>
        <w:t>-тематическое планирование</w:t>
      </w:r>
    </w:p>
    <w:p w:rsidR="008F5178" w:rsidRDefault="008F5178" w:rsidP="008F517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5"/>
        <w:gridCol w:w="1957"/>
        <w:gridCol w:w="4426"/>
        <w:gridCol w:w="1167"/>
      </w:tblGrid>
      <w:tr w:rsidR="00147452" w:rsidTr="00147452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452" w:rsidRDefault="00147452" w:rsidP="00014912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7452" w:rsidRDefault="00147452" w:rsidP="00014912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Дата занятия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452" w:rsidRDefault="00147452" w:rsidP="00014912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Тема занятий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452" w:rsidRDefault="00147452" w:rsidP="00014912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147452" w:rsidTr="00147452">
        <w:trPr>
          <w:jc w:val="center"/>
        </w:trPr>
        <w:tc>
          <w:tcPr>
            <w:tcW w:w="8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452" w:rsidRDefault="00147452" w:rsidP="00014912">
            <w:pPr>
              <w:pStyle w:val="msolistparagraph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 Введение.</w:t>
            </w:r>
          </w:p>
        </w:tc>
      </w:tr>
      <w:tr w:rsidR="00147452" w:rsidTr="00147452">
        <w:trPr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452" w:rsidRDefault="00147452" w:rsidP="00014912">
            <w:pPr>
              <w:pStyle w:val="msolistparagraph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7452" w:rsidRDefault="00147452" w:rsidP="00014912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452" w:rsidRDefault="00147452" w:rsidP="00014912">
            <w:pPr>
              <w:spacing w:before="100" w:beforeAutospacing="1" w:after="100" w:afterAutospacing="1"/>
              <w:contextualSpacing/>
              <w:jc w:val="both"/>
            </w:pPr>
            <w:r>
              <w:t>Вводное занятие.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452" w:rsidRDefault="00147452" w:rsidP="00014912">
            <w:pPr>
              <w:spacing w:before="100" w:beforeAutospacing="1" w:after="100" w:afterAutospacing="1"/>
              <w:contextualSpacing/>
              <w:jc w:val="center"/>
            </w:pPr>
            <w:r>
              <w:t>1</w:t>
            </w:r>
          </w:p>
        </w:tc>
      </w:tr>
    </w:tbl>
    <w:p w:rsidR="008F5178" w:rsidRDefault="008F5178" w:rsidP="008F517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8F5178" w:rsidRDefault="008F5178" w:rsidP="008F517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8F5178" w:rsidRDefault="008F5178" w:rsidP="008F517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8F5178" w:rsidRDefault="008F5178" w:rsidP="008F5178">
      <w:pPr>
        <w:spacing w:before="100" w:beforeAutospacing="1" w:after="100" w:afterAutospacing="1"/>
        <w:contextualSpacing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4</w:t>
      </w:r>
    </w:p>
    <w:p w:rsidR="008F5178" w:rsidRDefault="008F5178" w:rsidP="008F5178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8F5178" w:rsidRDefault="008F5178" w:rsidP="008F5178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информационно-методического обеспечения</w:t>
      </w:r>
    </w:p>
    <w:p w:rsidR="008F5178" w:rsidRDefault="008F5178" w:rsidP="008F517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8F5178" w:rsidRDefault="008F5178" w:rsidP="008F517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8F5178" w:rsidRDefault="008F5178" w:rsidP="008F5178">
      <w:pPr>
        <w:spacing w:before="100" w:beforeAutospacing="1" w:after="100" w:afterAutospacing="1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Печатные пособия:</w:t>
      </w:r>
    </w:p>
    <w:p w:rsidR="008F5178" w:rsidRDefault="008F5178" w:rsidP="00014912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5178" w:rsidRPr="00BD5221" w:rsidRDefault="008F5178" w:rsidP="00014912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5178" w:rsidRDefault="008F5178" w:rsidP="008F5178">
      <w:pPr>
        <w:spacing w:before="100" w:beforeAutospacing="1" w:after="100" w:afterAutospacing="1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Видео-, аудиоматериалы:</w:t>
      </w:r>
    </w:p>
    <w:p w:rsidR="008F5178" w:rsidRDefault="008F5178" w:rsidP="00014912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5178" w:rsidRPr="00BD5221" w:rsidRDefault="008F5178" w:rsidP="00014912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</w:p>
    <w:p w:rsidR="008F5178" w:rsidRDefault="008F5178" w:rsidP="008F5178">
      <w:pPr>
        <w:spacing w:before="100" w:beforeAutospacing="1" w:after="100" w:afterAutospacing="1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Цифровые ресурсы:</w:t>
      </w:r>
    </w:p>
    <w:p w:rsidR="008F5178" w:rsidRDefault="008F5178" w:rsidP="00014912">
      <w:pPr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5178" w:rsidRPr="00BD5221" w:rsidRDefault="008F5178" w:rsidP="00014912">
      <w:pPr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</w:rPr>
      </w:pPr>
    </w:p>
    <w:p w:rsidR="008F5178" w:rsidRDefault="008F5178" w:rsidP="008F5178">
      <w:pPr>
        <w:spacing w:before="100" w:beforeAutospacing="1" w:after="100" w:afterAutospacing="1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Оборудование:</w:t>
      </w:r>
    </w:p>
    <w:p w:rsidR="008F5178" w:rsidRDefault="008F5178" w:rsidP="00014912">
      <w:pPr>
        <w:numPr>
          <w:ilvl w:val="0"/>
          <w:numId w:val="20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5178" w:rsidRDefault="008F5178" w:rsidP="00014912">
      <w:pPr>
        <w:numPr>
          <w:ilvl w:val="0"/>
          <w:numId w:val="20"/>
        </w:numPr>
        <w:spacing w:before="100" w:beforeAutospacing="1" w:after="100" w:afterAutospacing="1"/>
        <w:jc w:val="both"/>
        <w:rPr>
          <w:sz w:val="28"/>
          <w:szCs w:val="28"/>
        </w:rPr>
      </w:pPr>
    </w:p>
    <w:p w:rsidR="008F5178" w:rsidRDefault="008F5178" w:rsidP="008F517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8F5178" w:rsidRDefault="008F5178" w:rsidP="006A5784">
      <w:pPr>
        <w:tabs>
          <w:tab w:val="left" w:pos="8080"/>
        </w:tabs>
        <w:jc w:val="right"/>
      </w:pPr>
    </w:p>
    <w:sectPr w:rsidR="008F5178" w:rsidSect="00011D31">
      <w:headerReference w:type="even" r:id="rId10"/>
      <w:footerReference w:type="even" r:id="rId11"/>
      <w:footerReference w:type="default" r:id="rId12"/>
      <w:pgSz w:w="11907" w:h="16840" w:code="9"/>
      <w:pgMar w:top="1134" w:right="1134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30C" w:rsidRDefault="00F3130C">
      <w:r>
        <w:separator/>
      </w:r>
    </w:p>
  </w:endnote>
  <w:endnote w:type="continuationSeparator" w:id="0">
    <w:p w:rsidR="00F3130C" w:rsidRDefault="00F31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D31" w:rsidRDefault="00481320" w:rsidP="00011D3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11D3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13DC" w:rsidRDefault="00CA13DC" w:rsidP="00011D31">
    <w:pPr>
      <w:pStyle w:val="Style7"/>
      <w:widowControl/>
      <w:ind w:right="360"/>
      <w:jc w:val="right"/>
      <w:rPr>
        <w:rStyle w:val="FontStyle5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D31" w:rsidRDefault="00481320" w:rsidP="00011D3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11D3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545E2">
      <w:rPr>
        <w:rStyle w:val="a9"/>
        <w:noProof/>
      </w:rPr>
      <w:t>2</w:t>
    </w:r>
    <w:r>
      <w:rPr>
        <w:rStyle w:val="a9"/>
      </w:rPr>
      <w:fldChar w:fldCharType="end"/>
    </w:r>
  </w:p>
  <w:p w:rsidR="00CA13DC" w:rsidRPr="00011D31" w:rsidRDefault="00CA13DC" w:rsidP="00011D31">
    <w:pPr>
      <w:pStyle w:val="a8"/>
      <w:ind w:right="360"/>
      <w:rPr>
        <w:rStyle w:val="FontStyle51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30C" w:rsidRDefault="00F3130C">
      <w:r>
        <w:separator/>
      </w:r>
    </w:p>
  </w:footnote>
  <w:footnote w:type="continuationSeparator" w:id="0">
    <w:p w:rsidR="00F3130C" w:rsidRDefault="00F31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DC" w:rsidRDefault="00CA13DC">
    <w:pPr>
      <w:pStyle w:val="Style5"/>
      <w:widowControl/>
      <w:ind w:right="-134"/>
      <w:jc w:val="right"/>
      <w:rPr>
        <w:rStyle w:val="FontStyle43"/>
      </w:rPr>
    </w:pPr>
    <w:r>
      <w:rPr>
        <w:rStyle w:val="FontStyle43"/>
      </w:rPr>
      <w:t>Приложение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862AAE"/>
    <w:lvl w:ilvl="0">
      <w:numFmt w:val="bullet"/>
      <w:lvlText w:val="*"/>
      <w:lvlJc w:val="left"/>
    </w:lvl>
  </w:abstractNum>
  <w:abstractNum w:abstractNumId="1">
    <w:nsid w:val="084C6986"/>
    <w:multiLevelType w:val="singleLevel"/>
    <w:tmpl w:val="F21CD49A"/>
    <w:lvl w:ilvl="0">
      <w:start w:val="1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09454AE9"/>
    <w:multiLevelType w:val="hybridMultilevel"/>
    <w:tmpl w:val="03E2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85BC7"/>
    <w:multiLevelType w:val="multilevel"/>
    <w:tmpl w:val="70D64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D564CCE"/>
    <w:multiLevelType w:val="hybridMultilevel"/>
    <w:tmpl w:val="6D7CCA0E"/>
    <w:lvl w:ilvl="0" w:tplc="2BCA5F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B60CBF"/>
    <w:multiLevelType w:val="hybridMultilevel"/>
    <w:tmpl w:val="381A966A"/>
    <w:lvl w:ilvl="0" w:tplc="0419000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E61B2"/>
    <w:multiLevelType w:val="hybridMultilevel"/>
    <w:tmpl w:val="E176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4669D"/>
    <w:multiLevelType w:val="hybridMultilevel"/>
    <w:tmpl w:val="157ED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142507"/>
    <w:multiLevelType w:val="hybridMultilevel"/>
    <w:tmpl w:val="6D164320"/>
    <w:lvl w:ilvl="0" w:tplc="04190001">
      <w:start w:val="1"/>
      <w:numFmt w:val="bullet"/>
      <w:lvlText w:val=""/>
      <w:lvlJc w:val="left"/>
      <w:pPr>
        <w:tabs>
          <w:tab w:val="num" w:pos="2221"/>
        </w:tabs>
        <w:ind w:left="22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0400B2"/>
    <w:multiLevelType w:val="hybridMultilevel"/>
    <w:tmpl w:val="C9F2FC2E"/>
    <w:lvl w:ilvl="0" w:tplc="04190001">
      <w:start w:val="1"/>
      <w:numFmt w:val="bullet"/>
      <w:lvlText w:val=""/>
      <w:lvlJc w:val="left"/>
      <w:pPr>
        <w:tabs>
          <w:tab w:val="num" w:pos="2099"/>
        </w:tabs>
        <w:ind w:left="20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1429E0"/>
    <w:multiLevelType w:val="hybridMultilevel"/>
    <w:tmpl w:val="60C034FA"/>
    <w:lvl w:ilvl="0" w:tplc="2E862AAE">
      <w:start w:val="65535"/>
      <w:numFmt w:val="bullet"/>
      <w:lvlText w:val="•"/>
      <w:legacy w:legacy="1" w:legacySpace="0" w:legacyIndent="11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91263A"/>
    <w:multiLevelType w:val="multilevel"/>
    <w:tmpl w:val="5CDCCD9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39250A36"/>
    <w:multiLevelType w:val="hybridMultilevel"/>
    <w:tmpl w:val="D6ECD2F8"/>
    <w:lvl w:ilvl="0" w:tplc="2E862AAE">
      <w:start w:val="65535"/>
      <w:numFmt w:val="bullet"/>
      <w:lvlText w:val="•"/>
      <w:legacy w:legacy="1" w:legacySpace="0" w:legacyIndent="11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E81A97"/>
    <w:multiLevelType w:val="singleLevel"/>
    <w:tmpl w:val="B49421E8"/>
    <w:lvl w:ilvl="0">
      <w:start w:val="3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489F39EF"/>
    <w:multiLevelType w:val="hybridMultilevel"/>
    <w:tmpl w:val="99305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264672"/>
    <w:multiLevelType w:val="hybridMultilevel"/>
    <w:tmpl w:val="AB149584"/>
    <w:lvl w:ilvl="0" w:tplc="04190001">
      <w:start w:val="1"/>
      <w:numFmt w:val="bullet"/>
      <w:lvlText w:val=""/>
      <w:lvlJc w:val="left"/>
      <w:pPr>
        <w:tabs>
          <w:tab w:val="num" w:pos="2099"/>
        </w:tabs>
        <w:ind w:left="20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377873"/>
    <w:multiLevelType w:val="hybridMultilevel"/>
    <w:tmpl w:val="485C7A18"/>
    <w:lvl w:ilvl="0" w:tplc="04190001">
      <w:start w:val="1"/>
      <w:numFmt w:val="bullet"/>
      <w:lvlText w:val=""/>
      <w:lvlJc w:val="left"/>
      <w:pPr>
        <w:tabs>
          <w:tab w:val="num" w:pos="2119"/>
        </w:tabs>
        <w:ind w:left="21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F50AC9"/>
    <w:multiLevelType w:val="singleLevel"/>
    <w:tmpl w:val="E3B891CA"/>
    <w:lvl w:ilvl="0">
      <w:start w:val="2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71517796"/>
    <w:multiLevelType w:val="hybridMultilevel"/>
    <w:tmpl w:val="726E5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816CEF"/>
    <w:multiLevelType w:val="hybridMultilevel"/>
    <w:tmpl w:val="C5B64C5C"/>
    <w:lvl w:ilvl="0" w:tplc="04190001">
      <w:start w:val="1"/>
      <w:numFmt w:val="bullet"/>
      <w:lvlText w:val=""/>
      <w:lvlJc w:val="left"/>
      <w:pPr>
        <w:tabs>
          <w:tab w:val="num" w:pos="2109"/>
        </w:tabs>
        <w:ind w:left="21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7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1"/>
  </w:num>
  <w:num w:numId="7">
    <w:abstractNumId w:val="3"/>
  </w:num>
  <w:num w:numId="8">
    <w:abstractNumId w:val="14"/>
  </w:num>
  <w:num w:numId="9">
    <w:abstractNumId w:val="1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5"/>
  </w:num>
  <w:num w:numId="23">
    <w:abstractNumId w:val="2"/>
  </w:num>
  <w:num w:numId="24">
    <w:abstractNumId w:val="10"/>
  </w:num>
  <w:num w:numId="25">
    <w:abstractNumId w:val="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FF6"/>
    <w:rsid w:val="00011D31"/>
    <w:rsid w:val="00014912"/>
    <w:rsid w:val="000462FC"/>
    <w:rsid w:val="0007243A"/>
    <w:rsid w:val="000975BA"/>
    <w:rsid w:val="000F13B2"/>
    <w:rsid w:val="00147452"/>
    <w:rsid w:val="0015492B"/>
    <w:rsid w:val="001A04C5"/>
    <w:rsid w:val="001C034F"/>
    <w:rsid w:val="001F03DD"/>
    <w:rsid w:val="001F7807"/>
    <w:rsid w:val="002103F8"/>
    <w:rsid w:val="00214193"/>
    <w:rsid w:val="00253B29"/>
    <w:rsid w:val="002656C9"/>
    <w:rsid w:val="002868CC"/>
    <w:rsid w:val="002B02D9"/>
    <w:rsid w:val="002C518E"/>
    <w:rsid w:val="002E5A46"/>
    <w:rsid w:val="00324C58"/>
    <w:rsid w:val="003608C2"/>
    <w:rsid w:val="00370014"/>
    <w:rsid w:val="0038486F"/>
    <w:rsid w:val="003A7CA6"/>
    <w:rsid w:val="003B64A4"/>
    <w:rsid w:val="003C49B4"/>
    <w:rsid w:val="003D0FA9"/>
    <w:rsid w:val="003D71DE"/>
    <w:rsid w:val="003E2D5D"/>
    <w:rsid w:val="004024D7"/>
    <w:rsid w:val="00402859"/>
    <w:rsid w:val="004057D8"/>
    <w:rsid w:val="004305F2"/>
    <w:rsid w:val="00481320"/>
    <w:rsid w:val="00495D3D"/>
    <w:rsid w:val="004F7B29"/>
    <w:rsid w:val="005F3E8A"/>
    <w:rsid w:val="006152E7"/>
    <w:rsid w:val="00675B37"/>
    <w:rsid w:val="00686504"/>
    <w:rsid w:val="006A5784"/>
    <w:rsid w:val="006C6879"/>
    <w:rsid w:val="00712C84"/>
    <w:rsid w:val="007255A7"/>
    <w:rsid w:val="00775052"/>
    <w:rsid w:val="007A2536"/>
    <w:rsid w:val="007A3C5A"/>
    <w:rsid w:val="00807B23"/>
    <w:rsid w:val="00830086"/>
    <w:rsid w:val="008F5178"/>
    <w:rsid w:val="00946261"/>
    <w:rsid w:val="009513A7"/>
    <w:rsid w:val="00B27B8B"/>
    <w:rsid w:val="00B341D5"/>
    <w:rsid w:val="00B75FF6"/>
    <w:rsid w:val="00B7742D"/>
    <w:rsid w:val="00C1579D"/>
    <w:rsid w:val="00C945DD"/>
    <w:rsid w:val="00CA13DC"/>
    <w:rsid w:val="00CF5FFB"/>
    <w:rsid w:val="00D16DDD"/>
    <w:rsid w:val="00D545E2"/>
    <w:rsid w:val="00D72E5F"/>
    <w:rsid w:val="00D76E36"/>
    <w:rsid w:val="00DB1C28"/>
    <w:rsid w:val="00DC5FF6"/>
    <w:rsid w:val="00E609CD"/>
    <w:rsid w:val="00E67872"/>
    <w:rsid w:val="00EA086B"/>
    <w:rsid w:val="00EE4504"/>
    <w:rsid w:val="00F305D1"/>
    <w:rsid w:val="00F3130C"/>
    <w:rsid w:val="00F44F07"/>
    <w:rsid w:val="00FD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8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255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44F07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6">
    <w:name w:val="heading 6"/>
    <w:basedOn w:val="a"/>
    <w:next w:val="a"/>
    <w:link w:val="60"/>
    <w:qFormat/>
    <w:rsid w:val="007255A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07B23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807B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807B23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Style5">
    <w:name w:val="Style5"/>
    <w:basedOn w:val="a"/>
    <w:uiPriority w:val="99"/>
    <w:rsid w:val="00807B2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807B23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7">
    <w:name w:val="Style7"/>
    <w:basedOn w:val="a"/>
    <w:rsid w:val="00807B23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rsid w:val="00807B23"/>
    <w:pPr>
      <w:widowControl w:val="0"/>
      <w:autoSpaceDE w:val="0"/>
      <w:autoSpaceDN w:val="0"/>
      <w:adjustRightInd w:val="0"/>
      <w:spacing w:line="158" w:lineRule="exact"/>
      <w:jc w:val="both"/>
    </w:pPr>
  </w:style>
  <w:style w:type="paragraph" w:customStyle="1" w:styleId="Style9">
    <w:name w:val="Style9"/>
    <w:basedOn w:val="a"/>
    <w:rsid w:val="00807B23"/>
    <w:pPr>
      <w:widowControl w:val="0"/>
      <w:autoSpaceDE w:val="0"/>
      <w:autoSpaceDN w:val="0"/>
      <w:adjustRightInd w:val="0"/>
      <w:spacing w:line="221" w:lineRule="exact"/>
      <w:ind w:firstLine="509"/>
    </w:pPr>
  </w:style>
  <w:style w:type="paragraph" w:customStyle="1" w:styleId="Style10">
    <w:name w:val="Style10"/>
    <w:basedOn w:val="a"/>
    <w:rsid w:val="00807B23"/>
    <w:pPr>
      <w:widowControl w:val="0"/>
      <w:autoSpaceDE w:val="0"/>
      <w:autoSpaceDN w:val="0"/>
      <w:adjustRightInd w:val="0"/>
      <w:spacing w:line="187" w:lineRule="exact"/>
      <w:ind w:firstLine="1589"/>
    </w:pPr>
  </w:style>
  <w:style w:type="paragraph" w:customStyle="1" w:styleId="Style11">
    <w:name w:val="Style11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807B23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15">
    <w:name w:val="Style15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807B23"/>
    <w:pPr>
      <w:widowControl w:val="0"/>
      <w:autoSpaceDE w:val="0"/>
      <w:autoSpaceDN w:val="0"/>
      <w:adjustRightInd w:val="0"/>
      <w:spacing w:line="437" w:lineRule="exact"/>
      <w:ind w:firstLine="768"/>
    </w:pPr>
  </w:style>
  <w:style w:type="paragraph" w:customStyle="1" w:styleId="Style17">
    <w:name w:val="Style17"/>
    <w:basedOn w:val="a"/>
    <w:rsid w:val="00807B23"/>
    <w:pPr>
      <w:widowControl w:val="0"/>
      <w:autoSpaceDE w:val="0"/>
      <w:autoSpaceDN w:val="0"/>
      <w:adjustRightInd w:val="0"/>
      <w:spacing w:line="226" w:lineRule="exact"/>
      <w:ind w:firstLine="475"/>
    </w:pPr>
  </w:style>
  <w:style w:type="paragraph" w:customStyle="1" w:styleId="Style18">
    <w:name w:val="Style18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807B23"/>
    <w:pPr>
      <w:widowControl w:val="0"/>
      <w:autoSpaceDE w:val="0"/>
      <w:autoSpaceDN w:val="0"/>
      <w:adjustRightInd w:val="0"/>
      <w:spacing w:line="187" w:lineRule="exact"/>
      <w:jc w:val="center"/>
    </w:pPr>
  </w:style>
  <w:style w:type="paragraph" w:customStyle="1" w:styleId="Style20">
    <w:name w:val="Style20"/>
    <w:basedOn w:val="a"/>
    <w:rsid w:val="00807B23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21">
    <w:name w:val="Style21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807B23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26">
    <w:name w:val="Style26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807B23"/>
    <w:pPr>
      <w:widowControl w:val="0"/>
      <w:autoSpaceDE w:val="0"/>
      <w:autoSpaceDN w:val="0"/>
      <w:adjustRightInd w:val="0"/>
      <w:spacing w:line="178" w:lineRule="exact"/>
      <w:jc w:val="both"/>
    </w:pPr>
  </w:style>
  <w:style w:type="paragraph" w:customStyle="1" w:styleId="Style33">
    <w:name w:val="Style33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807B23"/>
    <w:pPr>
      <w:widowControl w:val="0"/>
      <w:autoSpaceDE w:val="0"/>
      <w:autoSpaceDN w:val="0"/>
      <w:adjustRightInd w:val="0"/>
      <w:spacing w:line="187" w:lineRule="exact"/>
    </w:pPr>
  </w:style>
  <w:style w:type="paragraph" w:customStyle="1" w:styleId="Style36">
    <w:name w:val="Style36"/>
    <w:basedOn w:val="a"/>
    <w:rsid w:val="00807B23"/>
    <w:pPr>
      <w:widowControl w:val="0"/>
      <w:autoSpaceDE w:val="0"/>
      <w:autoSpaceDN w:val="0"/>
      <w:adjustRightInd w:val="0"/>
      <w:jc w:val="both"/>
    </w:pPr>
  </w:style>
  <w:style w:type="paragraph" w:customStyle="1" w:styleId="Style37">
    <w:name w:val="Style37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807B23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rsid w:val="00807B2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2">
    <w:name w:val="Font Style42"/>
    <w:rsid w:val="00807B2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rsid w:val="00807B23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807B23"/>
    <w:rPr>
      <w:rFonts w:ascii="Cambria" w:hAnsi="Cambria" w:cs="Cambria"/>
      <w:b/>
      <w:bCs/>
      <w:sz w:val="12"/>
      <w:szCs w:val="12"/>
    </w:rPr>
  </w:style>
  <w:style w:type="character" w:customStyle="1" w:styleId="FontStyle45">
    <w:name w:val="Font Style45"/>
    <w:rsid w:val="00807B2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6">
    <w:name w:val="Font Style46"/>
    <w:rsid w:val="00807B2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7">
    <w:name w:val="Font Style47"/>
    <w:rsid w:val="00807B2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8">
    <w:name w:val="Font Style48"/>
    <w:rsid w:val="00807B2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9">
    <w:name w:val="Font Style49"/>
    <w:rsid w:val="00807B23"/>
    <w:rPr>
      <w:rFonts w:ascii="Arial Unicode MS" w:eastAsia="Arial Unicode MS" w:cs="Arial Unicode MS"/>
      <w:sz w:val="14"/>
      <w:szCs w:val="14"/>
    </w:rPr>
  </w:style>
  <w:style w:type="character" w:customStyle="1" w:styleId="FontStyle50">
    <w:name w:val="Font Style50"/>
    <w:rsid w:val="00807B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rsid w:val="00807B23"/>
    <w:rPr>
      <w:rFonts w:ascii="Times New Roman" w:hAnsi="Times New Roman" w:cs="Times New Roman"/>
      <w:sz w:val="14"/>
      <w:szCs w:val="14"/>
    </w:rPr>
  </w:style>
  <w:style w:type="character" w:customStyle="1" w:styleId="FontStyle52">
    <w:name w:val="Font Style52"/>
    <w:rsid w:val="00807B2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3">
    <w:name w:val="Font Style53"/>
    <w:rsid w:val="00807B23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54">
    <w:name w:val="Font Style54"/>
    <w:rsid w:val="00807B2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5">
    <w:name w:val="Font Style55"/>
    <w:rsid w:val="00807B2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6">
    <w:name w:val="Font Style56"/>
    <w:rsid w:val="00807B2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7">
    <w:name w:val="Font Style57"/>
    <w:rsid w:val="00807B2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8">
    <w:name w:val="Font Style58"/>
    <w:rsid w:val="00807B23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3">
    <w:name w:val="header"/>
    <w:basedOn w:val="a"/>
    <w:link w:val="a4"/>
    <w:rsid w:val="00807B2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807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semiHidden/>
    <w:rsid w:val="00E67872"/>
    <w:rPr>
      <w:sz w:val="20"/>
      <w:szCs w:val="20"/>
    </w:rPr>
  </w:style>
  <w:style w:type="character" w:styleId="a7">
    <w:name w:val="footnote reference"/>
    <w:semiHidden/>
    <w:rsid w:val="00E67872"/>
    <w:rPr>
      <w:vertAlign w:val="superscript"/>
    </w:rPr>
  </w:style>
  <w:style w:type="paragraph" w:styleId="a8">
    <w:name w:val="footer"/>
    <w:basedOn w:val="a"/>
    <w:rsid w:val="00011D3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11D31"/>
  </w:style>
  <w:style w:type="character" w:styleId="aa">
    <w:name w:val="Hyperlink"/>
    <w:basedOn w:val="a0"/>
    <w:rsid w:val="002103F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F44F07"/>
    <w:rPr>
      <w:b/>
      <w:i/>
      <w:sz w:val="18"/>
    </w:rPr>
  </w:style>
  <w:style w:type="paragraph" w:customStyle="1" w:styleId="ConsPlusNormal">
    <w:name w:val="ConsPlusNormal"/>
    <w:rsid w:val="000975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097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975B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255A7"/>
    <w:rPr>
      <w:rFonts w:ascii="Cambria" w:hAnsi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7255A7"/>
    <w:rPr>
      <w:rFonts w:ascii="Calibri" w:hAnsi="Calibri"/>
      <w:b/>
      <w:bCs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37001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370014"/>
    <w:rPr>
      <w:sz w:val="24"/>
      <w:szCs w:val="24"/>
    </w:rPr>
  </w:style>
  <w:style w:type="paragraph" w:styleId="ad">
    <w:name w:val="Normal (Web)"/>
    <w:basedOn w:val="a"/>
    <w:rsid w:val="00370014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rsid w:val="00F305D1"/>
    <w:rPr>
      <w:sz w:val="24"/>
      <w:szCs w:val="24"/>
    </w:rPr>
  </w:style>
  <w:style w:type="paragraph" w:customStyle="1" w:styleId="ParagraphStyle">
    <w:name w:val="Paragraph Style"/>
    <w:rsid w:val="006A578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msolistparagraph0">
    <w:name w:val="msolistparagraph"/>
    <w:basedOn w:val="a"/>
    <w:rsid w:val="008F51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3D0FA9"/>
    <w:rPr>
      <w:rFonts w:ascii="Times New Roman" w:hAnsi="Times New Roman" w:cs="Times New Roman" w:hint="default"/>
      <w:sz w:val="26"/>
      <w:szCs w:val="26"/>
    </w:rPr>
  </w:style>
  <w:style w:type="paragraph" w:styleId="ae">
    <w:name w:val="No Spacing"/>
    <w:uiPriority w:val="1"/>
    <w:qFormat/>
    <w:rsid w:val="0077505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 РАБОЧЕЙ ПРОГРАММЕ ПЕДАГОГА</vt:lpstr>
    </vt:vector>
  </TitlesOfParts>
  <Company>Дом</Company>
  <LinksUpToDate>false</LinksUpToDate>
  <CharactersWithSpaces>13081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 РАБОЧЕЙ ПРОГРАММЕ ПЕДАГОГА</dc:title>
  <dc:subject/>
  <dc:creator>Натали</dc:creator>
  <cp:keywords/>
  <cp:lastModifiedBy>Демонстрационная версия</cp:lastModifiedBy>
  <cp:revision>2</cp:revision>
  <cp:lastPrinted>2015-09-28T15:30:00Z</cp:lastPrinted>
  <dcterms:created xsi:type="dcterms:W3CDTF">2015-11-13T07:56:00Z</dcterms:created>
  <dcterms:modified xsi:type="dcterms:W3CDTF">2015-11-13T07:56:00Z</dcterms:modified>
</cp:coreProperties>
</file>