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C" w:rsidRDefault="0041696C" w:rsidP="004169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1696C" w:rsidRDefault="0041696C" w:rsidP="004169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Егорлыкская средняя общеобразовательная школа №11</w:t>
      </w:r>
    </w:p>
    <w:p w:rsidR="0041696C" w:rsidRDefault="0041696C" w:rsidP="004169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191"/>
        <w:gridCol w:w="3225"/>
      </w:tblGrid>
      <w:tr w:rsidR="0041696C" w:rsidTr="0041696C">
        <w:trPr>
          <w:jc w:val="right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C" w:rsidRDefault="0041696C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«Согласовано»</w:t>
            </w:r>
          </w:p>
          <w:p w:rsidR="0041696C" w:rsidRDefault="0041696C">
            <w:pPr>
              <w:spacing w:line="360" w:lineRule="auto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</w:rPr>
              <w:t xml:space="preserve">Советом МБОУ ЕСОШ № 11                                                </w:t>
            </w:r>
          </w:p>
          <w:p w:rsidR="0041696C" w:rsidRDefault="0041696C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протокол №  1          </w:t>
            </w:r>
          </w:p>
          <w:p w:rsidR="0041696C" w:rsidRDefault="0041696C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 xml:space="preserve">от  « 24 » августа  2015 г.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C" w:rsidRDefault="0041696C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 xml:space="preserve"> «Принято»</w:t>
            </w:r>
          </w:p>
          <w:p w:rsidR="0041696C" w:rsidRDefault="0041696C">
            <w:pPr>
              <w:spacing w:line="360" w:lineRule="auto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</w:rPr>
              <w:t xml:space="preserve">педагогическим советом МБОУ ЕСОШ № 11                                                </w:t>
            </w:r>
          </w:p>
          <w:p w:rsidR="0041696C" w:rsidRDefault="0041696C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протокол №   2        </w:t>
            </w:r>
          </w:p>
          <w:p w:rsidR="0041696C" w:rsidRDefault="0041696C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  « 27 » августа  2015 г.                                                         </w:t>
            </w:r>
          </w:p>
          <w:p w:rsidR="0041696C" w:rsidRDefault="0041696C">
            <w:pPr>
              <w:tabs>
                <w:tab w:val="left" w:pos="700"/>
                <w:tab w:val="right" w:pos="10469"/>
              </w:tabs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C" w:rsidRDefault="0041696C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 xml:space="preserve"> «Утверждаю»</w:t>
            </w:r>
          </w:p>
          <w:p w:rsidR="0041696C" w:rsidRDefault="0041696C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</w:rPr>
              <w:t>Н.В. Безрукова</w:t>
            </w:r>
          </w:p>
          <w:p w:rsidR="0041696C" w:rsidRDefault="0041696C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5pt;margin-top:-40.65pt;width:122.25pt;height:143.7pt;z-index:-251658240">
                  <v:imagedata r:id="rId5" o:title=""/>
                </v:shape>
                <o:OLEObject Type="Embed" ProgID="PBrush" ShapeID="_x0000_s1027" DrawAspect="Content" ObjectID="_1508827418" r:id="rId6"/>
              </w:pict>
            </w: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-463550</wp:posOffset>
                  </wp:positionV>
                  <wp:extent cx="638175" cy="391795"/>
                  <wp:effectExtent l="1905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color w:val="000000"/>
              </w:rPr>
              <w:t>приказ №  __</w:t>
            </w:r>
            <w:r>
              <w:rPr>
                <w:rFonts w:eastAsia="Arial Unicode MS"/>
                <w:color w:val="000000"/>
                <w:u w:val="single"/>
              </w:rPr>
              <w:t>148_</w:t>
            </w:r>
            <w:r>
              <w:rPr>
                <w:rFonts w:eastAsia="Arial Unicode MS"/>
                <w:color w:val="000000"/>
              </w:rPr>
              <w:t>__</w:t>
            </w:r>
          </w:p>
          <w:p w:rsidR="0041696C" w:rsidRDefault="0041696C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 xml:space="preserve">« </w:t>
            </w:r>
            <w:r>
              <w:rPr>
                <w:rFonts w:eastAsia="Arial Unicode MS"/>
                <w:color w:val="000000"/>
                <w:u w:val="single"/>
              </w:rPr>
              <w:t xml:space="preserve"> 28</w:t>
            </w:r>
            <w:r>
              <w:rPr>
                <w:rFonts w:eastAsia="Arial Unicode MS"/>
                <w:color w:val="000000"/>
              </w:rPr>
              <w:t xml:space="preserve">  » </w:t>
            </w:r>
            <w:r>
              <w:rPr>
                <w:rFonts w:eastAsia="Arial Unicode MS"/>
                <w:color w:val="000000"/>
                <w:u w:val="single"/>
              </w:rPr>
              <w:t>августа</w:t>
            </w:r>
            <w:r>
              <w:rPr>
                <w:rFonts w:eastAsia="Arial Unicode MS"/>
                <w:color w:val="000000"/>
              </w:rPr>
              <w:t xml:space="preserve"> 2015 г.</w:t>
            </w:r>
          </w:p>
        </w:tc>
      </w:tr>
    </w:tbl>
    <w:p w:rsidR="0041696C" w:rsidRDefault="0041696C" w:rsidP="0041696C">
      <w:pPr>
        <w:pStyle w:val="a4"/>
        <w:rPr>
          <w:rFonts w:ascii="Times New Roman" w:hAnsi="Times New Roman"/>
          <w:lang w:eastAsia="en-US"/>
        </w:rPr>
      </w:pPr>
    </w:p>
    <w:p w:rsidR="0041696C" w:rsidRDefault="0041696C" w:rsidP="0041696C">
      <w:pPr>
        <w:pStyle w:val="a4"/>
        <w:rPr>
          <w:rFonts w:ascii="Times New Roman" w:hAnsi="Times New Roman"/>
        </w:rPr>
      </w:pPr>
    </w:p>
    <w:p w:rsidR="00803150" w:rsidRPr="00803150" w:rsidRDefault="00803150" w:rsidP="00803150">
      <w:pPr>
        <w:ind w:left="-284"/>
        <w:rPr>
          <w:sz w:val="28"/>
          <w:szCs w:val="28"/>
        </w:rPr>
      </w:pPr>
    </w:p>
    <w:p w:rsidR="00803150" w:rsidRPr="00803150" w:rsidRDefault="00803150" w:rsidP="00803150">
      <w:pPr>
        <w:shd w:val="clear" w:color="auto" w:fill="FFFFFF"/>
        <w:spacing w:before="204" w:after="204" w:line="240" w:lineRule="atLeast"/>
        <w:ind w:left="0" w:right="0"/>
        <w:jc w:val="center"/>
        <w:outlineLvl w:val="3"/>
        <w:rPr>
          <w:sz w:val="32"/>
          <w:szCs w:val="32"/>
        </w:rPr>
      </w:pPr>
    </w:p>
    <w:p w:rsidR="00803150" w:rsidRPr="00803150" w:rsidRDefault="00803150" w:rsidP="00803150">
      <w:pPr>
        <w:shd w:val="clear" w:color="auto" w:fill="FFFFFF"/>
        <w:spacing w:before="204" w:after="204" w:line="240" w:lineRule="atLeast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803150">
        <w:rPr>
          <w:rFonts w:ascii="Times New Roman" w:hAnsi="Times New Roman" w:cs="Times New Roman"/>
          <w:b/>
          <w:sz w:val="32"/>
          <w:szCs w:val="32"/>
        </w:rPr>
        <w:t>Положение о внутренней системе оценки качества образования МБОУ ЕСОШ № 11</w:t>
      </w:r>
    </w:p>
    <w:p w:rsidR="00803150" w:rsidRPr="00803150" w:rsidRDefault="00803150" w:rsidP="00803150">
      <w:pPr>
        <w:shd w:val="clear" w:color="auto" w:fill="FFFFFF"/>
        <w:spacing w:before="204" w:after="204" w:line="240" w:lineRule="atLeast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Общие положения.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Положение представляет собой нормативный документ, разработанный в соответствии с « Законом об образовании в Российской Федерации» (статья 28, пункт 3, подпункт 13), на основании которого к компетенции образовательного учреждения относится обеспечение функционирования внутренней оценки качества образования (далее ВСОКО). Устав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Внутренняя система оценки качества образования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информационному  </w:t>
      </w: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 договором, в том числе педагогических работников,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по совместительству.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Образовательное учреждение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настоящем положении используются следующие термины: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условий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качества образования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– признак, на основании которого производится оценка, классификация оцениваемого объекта.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Оценка качества образования осуществляется посредством:</w:t>
      </w:r>
    </w:p>
    <w:p w:rsidR="00803150" w:rsidRPr="00803150" w:rsidRDefault="00803150" w:rsidP="00803150">
      <w:pPr>
        <w:numPr>
          <w:ilvl w:val="0"/>
          <w:numId w:val="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Лицензирования;</w:t>
      </w:r>
    </w:p>
    <w:p w:rsidR="00803150" w:rsidRPr="00803150" w:rsidRDefault="00803150" w:rsidP="00803150">
      <w:pPr>
        <w:numPr>
          <w:ilvl w:val="0"/>
          <w:numId w:val="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Аккредитации;</w:t>
      </w:r>
    </w:p>
    <w:p w:rsidR="00803150" w:rsidRPr="00803150" w:rsidRDefault="00803150" w:rsidP="00803150">
      <w:pPr>
        <w:numPr>
          <w:ilvl w:val="0"/>
          <w:numId w:val="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(итоговой) аттестации выпускников;</w:t>
      </w:r>
    </w:p>
    <w:p w:rsidR="00803150" w:rsidRPr="00803150" w:rsidRDefault="00803150" w:rsidP="00803150">
      <w:pPr>
        <w:numPr>
          <w:ilvl w:val="0"/>
          <w:numId w:val="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внутришкольного контроля;</w:t>
      </w:r>
    </w:p>
    <w:p w:rsidR="00803150" w:rsidRPr="00803150" w:rsidRDefault="00803150" w:rsidP="00803150">
      <w:pPr>
        <w:numPr>
          <w:ilvl w:val="0"/>
          <w:numId w:val="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образования.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 качестве источников данных для оценки качества образования используются:</w:t>
      </w:r>
    </w:p>
    <w:p w:rsidR="00803150" w:rsidRPr="00803150" w:rsidRDefault="00803150" w:rsidP="00803150">
      <w:pPr>
        <w:numPr>
          <w:ilvl w:val="0"/>
          <w:numId w:val="2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статистика;</w:t>
      </w:r>
    </w:p>
    <w:p w:rsidR="00803150" w:rsidRPr="00803150" w:rsidRDefault="00803150" w:rsidP="00803150">
      <w:pPr>
        <w:numPr>
          <w:ilvl w:val="0"/>
          <w:numId w:val="2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и итоговая аттестация;</w:t>
      </w:r>
    </w:p>
    <w:p w:rsidR="00803150" w:rsidRPr="00803150" w:rsidRDefault="00803150" w:rsidP="00803150">
      <w:pPr>
        <w:numPr>
          <w:ilvl w:val="0"/>
          <w:numId w:val="2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исследования;</w:t>
      </w:r>
    </w:p>
    <w:p w:rsidR="00803150" w:rsidRPr="00803150" w:rsidRDefault="00803150" w:rsidP="00803150">
      <w:pPr>
        <w:numPr>
          <w:ilvl w:val="0"/>
          <w:numId w:val="2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Социологические опросы;</w:t>
      </w:r>
    </w:p>
    <w:p w:rsidR="00803150" w:rsidRPr="00803150" w:rsidRDefault="00803150" w:rsidP="00803150">
      <w:pPr>
        <w:numPr>
          <w:ilvl w:val="0"/>
          <w:numId w:val="2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работников школы;</w:t>
      </w:r>
    </w:p>
    <w:p w:rsidR="00803150" w:rsidRPr="00803150" w:rsidRDefault="00803150" w:rsidP="00803150">
      <w:pPr>
        <w:numPr>
          <w:ilvl w:val="0"/>
          <w:numId w:val="2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и внеклассных мероприятий</w:t>
      </w:r>
    </w:p>
    <w:p w:rsidR="00803150" w:rsidRPr="00803150" w:rsidRDefault="00803150" w:rsidP="00803150">
      <w:pPr>
        <w:shd w:val="clear" w:color="auto" w:fill="FFFFFF"/>
        <w:spacing w:before="204" w:after="204" w:line="240" w:lineRule="atLeast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2.Основные цели, задачи и принципы внутренней системы оценки качества образования.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1.Внутренняя система оценки качества образования ориентирована на решение следующих задач:</w:t>
      </w:r>
    </w:p>
    <w:p w:rsidR="00803150" w:rsidRPr="00803150" w:rsidRDefault="00803150" w:rsidP="00803150">
      <w:pPr>
        <w:numPr>
          <w:ilvl w:val="0"/>
          <w:numId w:val="3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803150" w:rsidRPr="00803150" w:rsidRDefault="00803150" w:rsidP="00803150">
      <w:pPr>
        <w:numPr>
          <w:ilvl w:val="0"/>
          <w:numId w:val="3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2.Цели внутренней системы оценки качества образования:</w:t>
      </w:r>
    </w:p>
    <w:p w:rsidR="00803150" w:rsidRPr="00803150" w:rsidRDefault="00803150" w:rsidP="00803150">
      <w:pPr>
        <w:numPr>
          <w:ilvl w:val="0"/>
          <w:numId w:val="4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803150" w:rsidRPr="00803150" w:rsidRDefault="00803150" w:rsidP="00803150">
      <w:pPr>
        <w:numPr>
          <w:ilvl w:val="0"/>
          <w:numId w:val="4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803150" w:rsidRPr="00803150" w:rsidRDefault="00803150" w:rsidP="00803150">
      <w:pPr>
        <w:numPr>
          <w:ilvl w:val="0"/>
          <w:numId w:val="4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803150" w:rsidRPr="00803150" w:rsidRDefault="00803150" w:rsidP="00803150">
      <w:pPr>
        <w:numPr>
          <w:ilvl w:val="0"/>
          <w:numId w:val="4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обоснованных и своевременных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803150" w:rsidRPr="00803150" w:rsidRDefault="00803150" w:rsidP="00803150">
      <w:pPr>
        <w:numPr>
          <w:ilvl w:val="0"/>
          <w:numId w:val="4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образовательной системы школы.</w:t>
      </w:r>
    </w:p>
    <w:p w:rsid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основу ВСОКО положено следующие принципы:</w:t>
      </w:r>
    </w:p>
    <w:p w:rsidR="00803150" w:rsidRDefault="00803150" w:rsidP="00803150">
      <w:pPr>
        <w:numPr>
          <w:ilvl w:val="0"/>
          <w:numId w:val="5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803150" w:rsidRPr="00803150" w:rsidRDefault="00803150" w:rsidP="00803150">
      <w:pPr>
        <w:numPr>
          <w:ilvl w:val="0"/>
          <w:numId w:val="5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803150" w:rsidRPr="00803150" w:rsidRDefault="00803150" w:rsidP="00803150">
      <w:pPr>
        <w:numPr>
          <w:ilvl w:val="0"/>
          <w:numId w:val="5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803150" w:rsidRPr="00803150" w:rsidRDefault="00803150" w:rsidP="00803150">
      <w:pPr>
        <w:numPr>
          <w:ilvl w:val="0"/>
          <w:numId w:val="5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803150" w:rsidRPr="00803150" w:rsidRDefault="00803150" w:rsidP="00803150">
      <w:pPr>
        <w:numPr>
          <w:ilvl w:val="0"/>
          <w:numId w:val="5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803150" w:rsidRPr="00803150" w:rsidRDefault="00803150" w:rsidP="00803150">
      <w:pPr>
        <w:numPr>
          <w:ilvl w:val="0"/>
          <w:numId w:val="5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803150" w:rsidRPr="00803150" w:rsidRDefault="00803150" w:rsidP="00803150">
      <w:pPr>
        <w:numPr>
          <w:ilvl w:val="0"/>
          <w:numId w:val="5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03150" w:rsidRPr="00803150" w:rsidRDefault="00803150" w:rsidP="00803150">
      <w:pPr>
        <w:numPr>
          <w:ilvl w:val="0"/>
          <w:numId w:val="5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803150" w:rsidRPr="00803150" w:rsidRDefault="00803150" w:rsidP="00803150">
      <w:pPr>
        <w:numPr>
          <w:ilvl w:val="0"/>
          <w:numId w:val="5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803150" w:rsidRPr="00803150" w:rsidRDefault="00803150" w:rsidP="00803150">
      <w:pPr>
        <w:numPr>
          <w:ilvl w:val="0"/>
          <w:numId w:val="5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морально-этических норм при проведении процедур оценки качества образования в школе.</w:t>
      </w:r>
    </w:p>
    <w:p w:rsidR="00803150" w:rsidRPr="00803150" w:rsidRDefault="00803150" w:rsidP="00803150">
      <w:pPr>
        <w:shd w:val="clear" w:color="auto" w:fill="FFFFFF"/>
        <w:spacing w:before="204" w:after="204" w:line="240" w:lineRule="atLeast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lastRenderedPageBreak/>
        <w:t>3.Организационная и функциональная структура ВСОКО.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учителей-предметников, временные консилиумы (педагогический консилиум, творческие группы и т.д.).</w:t>
      </w:r>
    </w:p>
    <w:p w:rsid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2.Администрация школы:</w:t>
      </w:r>
    </w:p>
    <w:p w:rsidR="00803150" w:rsidRPr="00803150" w:rsidRDefault="00803150" w:rsidP="00803150">
      <w:pPr>
        <w:numPr>
          <w:ilvl w:val="0"/>
          <w:numId w:val="6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803150" w:rsidRPr="00803150" w:rsidRDefault="00803150" w:rsidP="00803150">
      <w:pPr>
        <w:numPr>
          <w:ilvl w:val="0"/>
          <w:numId w:val="6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803150" w:rsidRPr="00803150" w:rsidRDefault="00803150" w:rsidP="00803150">
      <w:pPr>
        <w:numPr>
          <w:ilvl w:val="0"/>
          <w:numId w:val="6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803150" w:rsidRPr="00803150" w:rsidRDefault="00803150" w:rsidP="00803150">
      <w:pPr>
        <w:numPr>
          <w:ilvl w:val="0"/>
          <w:numId w:val="6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803150" w:rsidRPr="00803150" w:rsidRDefault="00803150" w:rsidP="00803150">
      <w:pPr>
        <w:numPr>
          <w:ilvl w:val="0"/>
          <w:numId w:val="6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803150" w:rsidRPr="00803150" w:rsidRDefault="00803150" w:rsidP="00803150">
      <w:pPr>
        <w:numPr>
          <w:ilvl w:val="0"/>
          <w:numId w:val="6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для подготовки работников школы по осуществлению контрольно-оценочных процедур;</w:t>
      </w:r>
    </w:p>
    <w:p w:rsidR="00803150" w:rsidRPr="00803150" w:rsidRDefault="00803150" w:rsidP="00803150">
      <w:pPr>
        <w:numPr>
          <w:ilvl w:val="0"/>
          <w:numId w:val="6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</w:p>
    <w:p w:rsidR="00803150" w:rsidRPr="00803150" w:rsidRDefault="00803150" w:rsidP="00803150">
      <w:pPr>
        <w:numPr>
          <w:ilvl w:val="0"/>
          <w:numId w:val="6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Методический совет и методические объединения учителей-предметников:</w:t>
      </w:r>
    </w:p>
    <w:p w:rsidR="00803150" w:rsidRPr="00803150" w:rsidRDefault="00803150" w:rsidP="00803150">
      <w:pPr>
        <w:numPr>
          <w:ilvl w:val="0"/>
          <w:numId w:val="7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803150" w:rsidRPr="00803150" w:rsidRDefault="00803150" w:rsidP="00803150">
      <w:pPr>
        <w:numPr>
          <w:ilvl w:val="0"/>
          <w:numId w:val="7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разработке критериев оценки результативности профессиональной деятельности педагогов школы;</w:t>
      </w:r>
    </w:p>
    <w:p w:rsidR="00803150" w:rsidRPr="00803150" w:rsidRDefault="00803150" w:rsidP="00803150">
      <w:pPr>
        <w:numPr>
          <w:ilvl w:val="0"/>
          <w:numId w:val="7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 проведению подготовки работников школы по осуществлению контрольно-оценочных процедур;</w:t>
      </w:r>
    </w:p>
    <w:p w:rsidR="00803150" w:rsidRPr="00803150" w:rsidRDefault="00803150" w:rsidP="00803150">
      <w:pPr>
        <w:numPr>
          <w:ilvl w:val="0"/>
          <w:numId w:val="7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803150" w:rsidRPr="00803150" w:rsidRDefault="00803150" w:rsidP="00803150">
      <w:pPr>
        <w:numPr>
          <w:ilvl w:val="0"/>
          <w:numId w:val="7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Педагогический совет:</w:t>
      </w:r>
    </w:p>
    <w:p w:rsidR="00803150" w:rsidRPr="00803150" w:rsidRDefault="00803150" w:rsidP="00803150">
      <w:pPr>
        <w:numPr>
          <w:ilvl w:val="0"/>
          <w:numId w:val="8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определению стратегических направлений развития системы образования в школе;</w:t>
      </w:r>
    </w:p>
    <w:p w:rsidR="00803150" w:rsidRPr="00803150" w:rsidRDefault="00803150" w:rsidP="00803150">
      <w:pPr>
        <w:numPr>
          <w:ilvl w:val="0"/>
          <w:numId w:val="8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формировании информационных запросов основных пользователей системы оценки качества образования школы;</w:t>
      </w:r>
    </w:p>
    <w:p w:rsidR="00803150" w:rsidRPr="00803150" w:rsidRDefault="00803150" w:rsidP="00803150">
      <w:pPr>
        <w:numPr>
          <w:ilvl w:val="0"/>
          <w:numId w:val="8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803150" w:rsidRPr="00803150" w:rsidRDefault="00803150" w:rsidP="00803150">
      <w:pPr>
        <w:numPr>
          <w:ilvl w:val="0"/>
          <w:numId w:val="8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803150" w:rsidRPr="00803150" w:rsidRDefault="00803150" w:rsidP="00803150">
      <w:pPr>
        <w:numPr>
          <w:ilvl w:val="0"/>
          <w:numId w:val="8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оценке качества и результативности труда работников школы;</w:t>
      </w:r>
    </w:p>
    <w:p w:rsidR="00803150" w:rsidRPr="00803150" w:rsidRDefault="00803150" w:rsidP="00803150">
      <w:pPr>
        <w:numPr>
          <w:ilvl w:val="0"/>
          <w:numId w:val="8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803150" w:rsidRPr="00803150" w:rsidRDefault="00803150" w:rsidP="00803150">
      <w:pPr>
        <w:numPr>
          <w:ilvl w:val="0"/>
          <w:numId w:val="8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803150" w:rsidRPr="00803150" w:rsidRDefault="00803150" w:rsidP="00803150">
      <w:pPr>
        <w:numPr>
          <w:ilvl w:val="0"/>
          <w:numId w:val="8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перечне учебных предметов, выносимых на промежуточную аттестацию.</w:t>
      </w:r>
    </w:p>
    <w:p w:rsidR="00803150" w:rsidRDefault="00803150">
      <w:pP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br w:type="page"/>
      </w:r>
    </w:p>
    <w:p w:rsidR="00803150" w:rsidRPr="00803150" w:rsidRDefault="00803150" w:rsidP="00803150">
      <w:pPr>
        <w:shd w:val="clear" w:color="auto" w:fill="FFFFFF"/>
        <w:spacing w:before="204" w:after="204" w:line="240" w:lineRule="atLeast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lastRenderedPageBreak/>
        <w:t>4.Содержание ВСОКО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образования осуществляется по следующим направлениям:</w:t>
      </w: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Качество образовательных результатов:</w:t>
      </w:r>
    </w:p>
    <w:p w:rsidR="00803150" w:rsidRPr="00803150" w:rsidRDefault="00803150" w:rsidP="00803150">
      <w:pPr>
        <w:numPr>
          <w:ilvl w:val="0"/>
          <w:numId w:val="9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обучения (включая внутреннюю и внешнюю диагностики, в том числе ГИА обучающихся 9,11х классов);</w:t>
      </w:r>
    </w:p>
    <w:p w:rsidR="00803150" w:rsidRPr="00803150" w:rsidRDefault="00803150" w:rsidP="00803150">
      <w:pPr>
        <w:numPr>
          <w:ilvl w:val="0"/>
          <w:numId w:val="9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обучения (включая внутреннюю и внешнюю диагностики);</w:t>
      </w:r>
    </w:p>
    <w:p w:rsidR="00803150" w:rsidRPr="00803150" w:rsidRDefault="00803150" w:rsidP="00803150">
      <w:pPr>
        <w:numPr>
          <w:ilvl w:val="0"/>
          <w:numId w:val="9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(включая показатели социализации обучающихся);</w:t>
      </w:r>
    </w:p>
    <w:p w:rsidR="00803150" w:rsidRPr="00803150" w:rsidRDefault="00803150" w:rsidP="00803150">
      <w:pPr>
        <w:numPr>
          <w:ilvl w:val="0"/>
          <w:numId w:val="9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обучающихся (динамика);</w:t>
      </w:r>
    </w:p>
    <w:p w:rsidR="00803150" w:rsidRPr="00803150" w:rsidRDefault="00803150" w:rsidP="00803150">
      <w:pPr>
        <w:numPr>
          <w:ilvl w:val="0"/>
          <w:numId w:val="9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обучающихся на конкурсах, соревнованиях, олимпиадах;</w:t>
      </w:r>
    </w:p>
    <w:p w:rsidR="00803150" w:rsidRPr="00803150" w:rsidRDefault="00803150" w:rsidP="00803150">
      <w:pPr>
        <w:numPr>
          <w:ilvl w:val="0"/>
          <w:numId w:val="9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родителей качеством образовательных результатов;</w:t>
      </w:r>
    </w:p>
    <w:p w:rsidR="00803150" w:rsidRPr="00803150" w:rsidRDefault="00803150" w:rsidP="00803150">
      <w:pPr>
        <w:numPr>
          <w:ilvl w:val="0"/>
          <w:numId w:val="9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обучающихся.</w:t>
      </w:r>
    </w:p>
    <w:p w:rsid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Качество реализации образовательного процесса:</w:t>
      </w:r>
    </w:p>
    <w:p w:rsidR="00803150" w:rsidRPr="00803150" w:rsidRDefault="00803150" w:rsidP="00803150">
      <w:pPr>
        <w:numPr>
          <w:ilvl w:val="0"/>
          <w:numId w:val="10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образовательные программы (соответствие требованиям ФГОС (ФКГОС);</w:t>
      </w:r>
    </w:p>
    <w:p w:rsidR="00803150" w:rsidRPr="00803150" w:rsidRDefault="00803150" w:rsidP="00803150">
      <w:pPr>
        <w:numPr>
          <w:ilvl w:val="0"/>
          <w:numId w:val="10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предметам УП</w:t>
      </w:r>
    </w:p>
    <w:p w:rsidR="00803150" w:rsidRPr="00803150" w:rsidRDefault="00803150" w:rsidP="00803150">
      <w:pPr>
        <w:numPr>
          <w:ilvl w:val="0"/>
          <w:numId w:val="10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внеурочной деятельности</w:t>
      </w:r>
    </w:p>
    <w:p w:rsidR="00803150" w:rsidRPr="00803150" w:rsidRDefault="00803150" w:rsidP="00803150">
      <w:pPr>
        <w:numPr>
          <w:ilvl w:val="0"/>
          <w:numId w:val="10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учебных планов и рабочих программ (соответствие ФГОС и ФКГОС);</w:t>
      </w:r>
    </w:p>
    <w:p w:rsidR="00803150" w:rsidRPr="00803150" w:rsidRDefault="00803150" w:rsidP="00803150">
      <w:pPr>
        <w:numPr>
          <w:ilvl w:val="0"/>
          <w:numId w:val="10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уроков и индивидуальной работы с обучающимися;</w:t>
      </w:r>
    </w:p>
    <w:p w:rsidR="00803150" w:rsidRPr="00803150" w:rsidRDefault="00803150" w:rsidP="00803150">
      <w:pPr>
        <w:numPr>
          <w:ilvl w:val="0"/>
          <w:numId w:val="10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внеурочной деятельности (включая классное руководство);</w:t>
      </w:r>
    </w:p>
    <w:p w:rsidR="00803150" w:rsidRPr="00803150" w:rsidRDefault="00803150" w:rsidP="00803150">
      <w:pPr>
        <w:numPr>
          <w:ilvl w:val="0"/>
          <w:numId w:val="10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учеников и родителей уроками и условиями в школе;</w:t>
      </w:r>
    </w:p>
    <w:p w:rsidR="00803150" w:rsidRPr="00803150" w:rsidRDefault="00803150" w:rsidP="00803150">
      <w:pPr>
        <w:numPr>
          <w:ilvl w:val="0"/>
          <w:numId w:val="10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обучающихся к условиям школьного обучения и при переходе на следующий уровень образования.</w:t>
      </w:r>
    </w:p>
    <w:p w:rsid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50" w:rsidRPr="00803150" w:rsidRDefault="00803150" w:rsidP="00803150">
      <w:pPr>
        <w:shd w:val="clear" w:color="auto" w:fill="FFFFFF"/>
        <w:spacing w:after="204" w:line="323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Качество  условий, обеспечивающих образовательный процесс:</w:t>
      </w:r>
    </w:p>
    <w:p w:rsidR="00803150" w:rsidRPr="00803150" w:rsidRDefault="00803150" w:rsidP="00803150">
      <w:pPr>
        <w:numPr>
          <w:ilvl w:val="0"/>
          <w:numId w:val="1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обеспечение;</w:t>
      </w:r>
    </w:p>
    <w:p w:rsidR="00803150" w:rsidRPr="00803150" w:rsidRDefault="00803150" w:rsidP="00803150">
      <w:pPr>
        <w:numPr>
          <w:ilvl w:val="0"/>
          <w:numId w:val="1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информационно-развивающая среда;</w:t>
      </w:r>
    </w:p>
    <w:p w:rsidR="00803150" w:rsidRPr="00803150" w:rsidRDefault="00803150" w:rsidP="00803150">
      <w:pPr>
        <w:numPr>
          <w:ilvl w:val="0"/>
          <w:numId w:val="1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и эстетические условия;</w:t>
      </w:r>
    </w:p>
    <w:p w:rsidR="00803150" w:rsidRPr="00803150" w:rsidRDefault="00803150" w:rsidP="00803150">
      <w:pPr>
        <w:numPr>
          <w:ilvl w:val="0"/>
          <w:numId w:val="1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сопровождении;</w:t>
      </w:r>
    </w:p>
    <w:p w:rsidR="00803150" w:rsidRPr="00803150" w:rsidRDefault="00803150" w:rsidP="00803150">
      <w:pPr>
        <w:numPr>
          <w:ilvl w:val="0"/>
          <w:numId w:val="1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питания;</w:t>
      </w:r>
    </w:p>
    <w:p w:rsidR="00803150" w:rsidRPr="00803150" w:rsidRDefault="00803150" w:rsidP="00803150">
      <w:pPr>
        <w:numPr>
          <w:ilvl w:val="0"/>
          <w:numId w:val="1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климат в образовательном учреждении;</w:t>
      </w:r>
    </w:p>
    <w:p w:rsidR="00803150" w:rsidRPr="00803150" w:rsidRDefault="00803150" w:rsidP="00803150">
      <w:pPr>
        <w:numPr>
          <w:ilvl w:val="0"/>
          <w:numId w:val="1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социальной сферы микрорайона и города;</w:t>
      </w:r>
    </w:p>
    <w:p w:rsidR="00803150" w:rsidRPr="00803150" w:rsidRDefault="00803150" w:rsidP="00803150">
      <w:pPr>
        <w:numPr>
          <w:ilvl w:val="0"/>
          <w:numId w:val="1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обеспечение;</w:t>
      </w:r>
    </w:p>
    <w:p w:rsidR="00803150" w:rsidRPr="00803150" w:rsidRDefault="00803150" w:rsidP="00803150">
      <w:pPr>
        <w:numPr>
          <w:ilvl w:val="0"/>
          <w:numId w:val="1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общественно-государственное управление (Совет школы, педагогический совет, родительские комитеты, ученическое самоуправление);</w:t>
      </w:r>
    </w:p>
    <w:p w:rsidR="00803150" w:rsidRPr="00803150" w:rsidRDefault="00803150" w:rsidP="00803150">
      <w:pPr>
        <w:numPr>
          <w:ilvl w:val="0"/>
          <w:numId w:val="11"/>
        </w:numPr>
        <w:spacing w:line="408" w:lineRule="atLeast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 и нормативно-правовое обеспечение.</w:t>
      </w:r>
    </w:p>
    <w:p w:rsidR="00803150" w:rsidRDefault="00803150" w:rsidP="00803150">
      <w:pPr>
        <w:shd w:val="clear" w:color="auto" w:fill="FFFFFF"/>
        <w:spacing w:before="204" w:after="204" w:line="240" w:lineRule="atLeast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sectPr w:rsidR="00803150" w:rsidSect="00E42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150" w:rsidRPr="00803150" w:rsidRDefault="00803150" w:rsidP="00803150">
      <w:pPr>
        <w:shd w:val="clear" w:color="auto" w:fill="FFFFFF"/>
        <w:spacing w:before="204" w:after="204" w:line="240" w:lineRule="atLeast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80315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lastRenderedPageBreak/>
        <w:t>5.Объекты оценки качества образования.</w:t>
      </w:r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268"/>
        <w:gridCol w:w="5812"/>
        <w:gridCol w:w="3119"/>
        <w:gridCol w:w="1560"/>
        <w:gridCol w:w="1700"/>
      </w:tblGrid>
      <w:tr w:rsidR="00803150" w:rsidRPr="00803150" w:rsidTr="0080315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03150" w:rsidRPr="00803150" w:rsidTr="00803150">
        <w:tc>
          <w:tcPr>
            <w:tcW w:w="15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Качество образовательных результатов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неуспевающих;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9, 11х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9,11х классов, получивших аттестат;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балла по предметам русский язык и математика по результатам государственной аттестации;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9,11х классов, получивших аттестат особого образца;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триметра; учебного года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ВШК мониторинга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планируемых метапредметных результатов в соответствии с перечнем из образовательной программы ОУ (высокий, средний, низкий). Динамика результатов</w:t>
            </w:r>
          </w:p>
          <w:p w:rsid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и итоговый контроль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ВШК мониторинга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результатов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исследование Анализ урочной и внеурочной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ВШК мониторинга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обучающихся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 обучающихся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по группам здоровья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которые занимаются спортом.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пропусков уроков по болезни.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исследование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участвовавших в конкурсах, олимпиадах по предметам на уровне: школа, город, область и т.д.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победителей (призеров) на уровне: школа, город, область и т.д. Доля обучающихся, участвовавших в спортивных соревнованиях на уровне: школа, город, область и т.д.                   Доля победителей спортивных соревнований на уровне: школа, город, область и т.д.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ВШК мониторинга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9го класса, сформировавших профплан</w:t>
            </w:r>
          </w:p>
          <w:p w:rsid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9,11го класса поступивших в УПО на бюджетную форму обучения</w:t>
            </w:r>
          </w:p>
          <w:p w:rsid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50" w:rsidRPr="00803150" w:rsidTr="00803150">
        <w:tc>
          <w:tcPr>
            <w:tcW w:w="15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Качество реализации образовательного процесса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образовательной программы ФГОС: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структуре ООП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в полном объеме идеологию ФГОС.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в соответствии с планом ВШК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предметам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ФГОС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ООП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учебному плану школы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в соответствии с планом ВШК и мониторинга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внеурочной деятельности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ФГОС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запросам со стороны родителей и обучающихся.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занимающихся по программам внеурочной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в соответствии с планом ВШК и мониторинга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учебных планов и рабочих программ ФГОС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год, в соответствии с планом ВШК и мониторинга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уроков и индивидуальной </w:t>
            </w: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обучающимися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уроков требованиям ФГОС: реализация системно-деятельностного подхода; деятельность по </w:t>
            </w: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УУД; и т.д.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Экспертиза, наблюдение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уроков 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учеников и их родителей (законных представителей) каждого класса, положительно высказавшихся по каждому предмету и отдельно о различных видах условий жизнедеятельности школы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обучающихся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посещающих кружки, секции и т.д. во внеурочное время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ВШК и мониторинга</w:t>
            </w:r>
          </w:p>
        </w:tc>
      </w:tr>
      <w:tr w:rsidR="00803150" w:rsidRPr="00803150" w:rsidTr="00803150">
        <w:tc>
          <w:tcPr>
            <w:tcW w:w="15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Качество условий, обеспечивающих образовательный процесс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Информационно-развивающая среда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обучающихся учебной литературой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и эстетические </w:t>
            </w: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требований СанПин при организации УВП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учеников и родителей, положительно </w:t>
            </w: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высказавшихся о санитарно-гигиенических и эстетических условиях в школе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 Роспотребнадзора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ВШК и мониторинга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горячим питанием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опрос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климат в образовательном учреждении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эмоциональное состояние которых, соответствует норме.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учеников, родителей и педагогов, высказавшихся о психологическом климате  (данные собираются по классам)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социальной сферы микрорайона и города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посетивших учреждения культуры, искусства и т.д.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занятых в УДО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квалификационную категорию;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учеб. года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Общественно-государственное управление и стимулирование качества образования.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ученическом самоуправлении.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участвующих в работе родительских комитетов, Совета ОУ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803150" w:rsidRPr="00803150" w:rsidTr="0080315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и нормативно-правовое обеспечение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школьной документации установленным требованиям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документообороту.</w:t>
            </w:r>
          </w:p>
          <w:p w:rsidR="00803150" w:rsidRPr="00803150" w:rsidRDefault="00803150" w:rsidP="00803150">
            <w:pPr>
              <w:spacing w:line="312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150" w:rsidRPr="00803150" w:rsidRDefault="00803150" w:rsidP="00803150">
            <w:pPr>
              <w:spacing w:line="32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50" w:rsidRPr="00803150" w:rsidRDefault="00803150" w:rsidP="0080315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325" w:rsidRPr="00803150" w:rsidRDefault="00E42325">
      <w:pPr>
        <w:rPr>
          <w:rFonts w:ascii="Times New Roman" w:hAnsi="Times New Roman" w:cs="Times New Roman"/>
          <w:sz w:val="28"/>
          <w:szCs w:val="28"/>
        </w:rPr>
      </w:pPr>
    </w:p>
    <w:sectPr w:rsidR="00E42325" w:rsidRPr="00803150" w:rsidSect="00803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758"/>
    <w:multiLevelType w:val="multilevel"/>
    <w:tmpl w:val="AFD65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97997"/>
    <w:multiLevelType w:val="multilevel"/>
    <w:tmpl w:val="CDE45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A7777"/>
    <w:multiLevelType w:val="multilevel"/>
    <w:tmpl w:val="BAFCE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25822"/>
    <w:multiLevelType w:val="multilevel"/>
    <w:tmpl w:val="ACB06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E683C"/>
    <w:multiLevelType w:val="multilevel"/>
    <w:tmpl w:val="3034C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D7CCA"/>
    <w:multiLevelType w:val="multilevel"/>
    <w:tmpl w:val="69FC6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73CFC"/>
    <w:multiLevelType w:val="multilevel"/>
    <w:tmpl w:val="7ACEB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D6E03"/>
    <w:multiLevelType w:val="multilevel"/>
    <w:tmpl w:val="84482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5713B"/>
    <w:multiLevelType w:val="multilevel"/>
    <w:tmpl w:val="68A05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F0C84"/>
    <w:multiLevelType w:val="multilevel"/>
    <w:tmpl w:val="A5C4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24346"/>
    <w:multiLevelType w:val="multilevel"/>
    <w:tmpl w:val="32704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3150"/>
    <w:rsid w:val="0041696C"/>
    <w:rsid w:val="00547DE0"/>
    <w:rsid w:val="00631E81"/>
    <w:rsid w:val="007046E6"/>
    <w:rsid w:val="00803150"/>
    <w:rsid w:val="00E4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25"/>
  </w:style>
  <w:style w:type="paragraph" w:styleId="4">
    <w:name w:val="heading 4"/>
    <w:basedOn w:val="a"/>
    <w:link w:val="40"/>
    <w:uiPriority w:val="9"/>
    <w:qFormat/>
    <w:rsid w:val="00803150"/>
    <w:pPr>
      <w:spacing w:before="100" w:beforeAutospacing="1" w:after="100" w:afterAutospacing="1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3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3150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696C"/>
    <w:pPr>
      <w:ind w:left="0" w:right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3017</Words>
  <Characters>17203</Characters>
  <Application>Microsoft Office Word</Application>
  <DocSecurity>0</DocSecurity>
  <Lines>143</Lines>
  <Paragraphs>40</Paragraphs>
  <ScaleCrop>false</ScaleCrop>
  <Company/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3</cp:revision>
  <cp:lastPrinted>2015-10-31T13:19:00Z</cp:lastPrinted>
  <dcterms:created xsi:type="dcterms:W3CDTF">2015-10-31T13:03:00Z</dcterms:created>
  <dcterms:modified xsi:type="dcterms:W3CDTF">2015-11-12T06:57:00Z</dcterms:modified>
</cp:coreProperties>
</file>