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E" w:rsidRPr="002D0FCE" w:rsidRDefault="002D0FCE" w:rsidP="002D0FCE">
      <w:pPr>
        <w:ind w:left="5245"/>
        <w:rPr>
          <w:rFonts w:ascii="Times New Roman" w:hAnsi="Times New Roman" w:cs="Times New Roman"/>
          <w:sz w:val="24"/>
          <w:szCs w:val="24"/>
        </w:rPr>
      </w:pPr>
      <w:r w:rsidRPr="002D0FCE">
        <w:rPr>
          <w:rFonts w:ascii="Times New Roman" w:hAnsi="Times New Roman" w:cs="Times New Roman"/>
          <w:sz w:val="24"/>
          <w:szCs w:val="24"/>
        </w:rPr>
        <w:t xml:space="preserve">Начальнику территориального отдела Управления </w:t>
      </w:r>
      <w:proofErr w:type="spellStart"/>
      <w:r w:rsidRPr="002D0FC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D0FCE">
        <w:rPr>
          <w:rFonts w:ascii="Times New Roman" w:hAnsi="Times New Roman" w:cs="Times New Roman"/>
          <w:sz w:val="24"/>
          <w:szCs w:val="24"/>
        </w:rPr>
        <w:t xml:space="preserve"> по Ростовской области в </w:t>
      </w:r>
      <w:proofErr w:type="gramStart"/>
      <w:r w:rsidRPr="002D0F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FCE">
        <w:rPr>
          <w:rFonts w:ascii="Times New Roman" w:hAnsi="Times New Roman" w:cs="Times New Roman"/>
          <w:sz w:val="24"/>
          <w:szCs w:val="24"/>
        </w:rPr>
        <w:t xml:space="preserve">. Сальске, Сальском, Целинском, Песчанокопском, Егорлыкском районах </w:t>
      </w:r>
    </w:p>
    <w:p w:rsidR="003654B8" w:rsidRPr="002D0FCE" w:rsidRDefault="002D0FCE" w:rsidP="002D0FCE">
      <w:pPr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2D0FCE">
        <w:rPr>
          <w:rFonts w:ascii="Times New Roman" w:hAnsi="Times New Roman" w:cs="Times New Roman"/>
          <w:sz w:val="24"/>
          <w:szCs w:val="24"/>
        </w:rPr>
        <w:t>Федченко</w:t>
      </w:r>
      <w:proofErr w:type="spellEnd"/>
      <w:r w:rsidRPr="002D0FC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D0FCE" w:rsidRPr="002D0FCE" w:rsidRDefault="002D0FCE" w:rsidP="002D0FCE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2D0FCE" w:rsidRDefault="002D0FCE" w:rsidP="002D0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FCE">
        <w:rPr>
          <w:rFonts w:ascii="Times New Roman" w:hAnsi="Times New Roman" w:cs="Times New Roman"/>
          <w:b/>
          <w:sz w:val="24"/>
          <w:szCs w:val="24"/>
        </w:rPr>
        <w:t>Ответ на представление</w:t>
      </w:r>
      <w:r w:rsidR="00B80FC5">
        <w:rPr>
          <w:rFonts w:ascii="Times New Roman" w:hAnsi="Times New Roman" w:cs="Times New Roman"/>
          <w:b/>
          <w:sz w:val="24"/>
          <w:szCs w:val="24"/>
        </w:rPr>
        <w:t xml:space="preserve"> № 45 от 02.03.2017 г. </w:t>
      </w:r>
      <w:r w:rsidRPr="002D0FCE">
        <w:rPr>
          <w:rFonts w:ascii="Times New Roman" w:hAnsi="Times New Roman" w:cs="Times New Roman"/>
          <w:b/>
          <w:sz w:val="24"/>
          <w:szCs w:val="24"/>
        </w:rPr>
        <w:t xml:space="preserve"> должностного лица территориального отдела Управления </w:t>
      </w:r>
      <w:proofErr w:type="spellStart"/>
      <w:r w:rsidRPr="002D0FCE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2D0FCE">
        <w:rPr>
          <w:rFonts w:ascii="Times New Roman" w:hAnsi="Times New Roman" w:cs="Times New Roman"/>
          <w:b/>
          <w:sz w:val="24"/>
          <w:szCs w:val="24"/>
        </w:rPr>
        <w:t xml:space="preserve"> по Ростовской области в г. Сальске, Сальском, Целинском, Песчанокопском, Егорлыкском районах, уполномоченного на проведение проверок деятельности юридических лиц, индивидуальных предпринимателей и граждан, об устранении выявленных нарушений.</w:t>
      </w:r>
    </w:p>
    <w:p w:rsidR="002D0FCE" w:rsidRDefault="002D0FCE" w:rsidP="002D0FCE">
      <w:pPr>
        <w:rPr>
          <w:rFonts w:ascii="Times New Roman" w:hAnsi="Times New Roman" w:cs="Times New Roman"/>
          <w:sz w:val="24"/>
          <w:szCs w:val="24"/>
        </w:rPr>
      </w:pPr>
      <w:r w:rsidRPr="002D0FCE">
        <w:rPr>
          <w:rFonts w:ascii="Times New Roman" w:hAnsi="Times New Roman" w:cs="Times New Roman"/>
          <w:sz w:val="24"/>
          <w:szCs w:val="24"/>
        </w:rPr>
        <w:t>Сообщаем Вам о принятых мерах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причин и условий, способствующих совершению выявленных в ходе проверки административных правонарушений:</w:t>
      </w:r>
    </w:p>
    <w:p w:rsidR="00B80FC5" w:rsidRDefault="002D0FCE" w:rsidP="002D0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FC5">
        <w:rPr>
          <w:rFonts w:ascii="Times New Roman" w:hAnsi="Times New Roman" w:cs="Times New Roman"/>
          <w:sz w:val="24"/>
          <w:szCs w:val="24"/>
        </w:rPr>
        <w:t xml:space="preserve">В связи с тем, что в учреждении МБОУ ЕСОШ № 11 </w:t>
      </w:r>
      <w:r w:rsidR="00B80FC5">
        <w:rPr>
          <w:rFonts w:ascii="Times New Roman" w:hAnsi="Times New Roman" w:cs="Times New Roman"/>
          <w:sz w:val="24"/>
          <w:szCs w:val="24"/>
        </w:rPr>
        <w:t xml:space="preserve">с начала ввода в эксплуатацию здания не проводился капитальный ремонт, износ здания составляет по данным технической оценки БТИ 49 % </w:t>
      </w:r>
      <w:r w:rsidR="00D70994">
        <w:rPr>
          <w:rFonts w:ascii="Times New Roman" w:hAnsi="Times New Roman" w:cs="Times New Roman"/>
          <w:sz w:val="24"/>
          <w:szCs w:val="24"/>
        </w:rPr>
        <w:t>,</w:t>
      </w:r>
      <w:r w:rsidR="00B80FC5">
        <w:rPr>
          <w:rFonts w:ascii="Times New Roman" w:hAnsi="Times New Roman" w:cs="Times New Roman"/>
          <w:sz w:val="24"/>
          <w:szCs w:val="24"/>
        </w:rPr>
        <w:t xml:space="preserve"> стен</w:t>
      </w:r>
      <w:r w:rsidR="00D70994">
        <w:rPr>
          <w:rFonts w:ascii="Times New Roman" w:hAnsi="Times New Roman" w:cs="Times New Roman"/>
          <w:sz w:val="24"/>
          <w:szCs w:val="24"/>
        </w:rPr>
        <w:t>ы</w:t>
      </w:r>
      <w:r w:rsidR="008271E2">
        <w:rPr>
          <w:rFonts w:ascii="Times New Roman" w:hAnsi="Times New Roman" w:cs="Times New Roman"/>
          <w:sz w:val="24"/>
          <w:szCs w:val="24"/>
        </w:rPr>
        <w:t xml:space="preserve"> и полы</w:t>
      </w:r>
      <w:r w:rsidR="00B80FC5">
        <w:rPr>
          <w:rFonts w:ascii="Times New Roman" w:hAnsi="Times New Roman" w:cs="Times New Roman"/>
          <w:sz w:val="24"/>
          <w:szCs w:val="24"/>
        </w:rPr>
        <w:t xml:space="preserve"> помещений спортзала, буфета</w:t>
      </w:r>
      <w:r w:rsidR="00D70994">
        <w:rPr>
          <w:rFonts w:ascii="Times New Roman" w:hAnsi="Times New Roman" w:cs="Times New Roman"/>
          <w:sz w:val="24"/>
          <w:szCs w:val="24"/>
        </w:rPr>
        <w:t>, туалетной комнаты</w:t>
      </w:r>
      <w:r w:rsidR="00B80FC5">
        <w:rPr>
          <w:rFonts w:ascii="Times New Roman" w:hAnsi="Times New Roman" w:cs="Times New Roman"/>
          <w:sz w:val="24"/>
          <w:szCs w:val="24"/>
        </w:rPr>
        <w:t xml:space="preserve"> и </w:t>
      </w:r>
      <w:r w:rsidR="00D70994">
        <w:rPr>
          <w:rFonts w:ascii="Times New Roman" w:hAnsi="Times New Roman" w:cs="Times New Roman"/>
          <w:sz w:val="24"/>
          <w:szCs w:val="24"/>
        </w:rPr>
        <w:t>учебных помещений подвержены дефектам в короткие сроки эксплуатации после косметического ремонта</w:t>
      </w:r>
      <w:r w:rsidR="008271E2">
        <w:rPr>
          <w:rFonts w:ascii="Times New Roman" w:hAnsi="Times New Roman" w:cs="Times New Roman"/>
          <w:sz w:val="24"/>
          <w:szCs w:val="24"/>
        </w:rPr>
        <w:t>. Т</w:t>
      </w:r>
      <w:r w:rsidR="00B80FC5">
        <w:rPr>
          <w:rFonts w:ascii="Times New Roman" w:hAnsi="Times New Roman" w:cs="Times New Roman"/>
          <w:sz w:val="24"/>
          <w:szCs w:val="24"/>
        </w:rPr>
        <w:t xml:space="preserve">екущий косметический ремонт </w:t>
      </w:r>
      <w:r w:rsidR="008271E2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80FC5">
        <w:rPr>
          <w:rFonts w:ascii="Times New Roman" w:hAnsi="Times New Roman" w:cs="Times New Roman"/>
          <w:sz w:val="24"/>
          <w:szCs w:val="24"/>
        </w:rPr>
        <w:t>проводит</w:t>
      </w:r>
      <w:r w:rsidR="008271E2">
        <w:rPr>
          <w:rFonts w:ascii="Times New Roman" w:hAnsi="Times New Roman" w:cs="Times New Roman"/>
          <w:sz w:val="24"/>
          <w:szCs w:val="24"/>
        </w:rPr>
        <w:t>ь</w:t>
      </w:r>
      <w:r w:rsidR="00B80FC5">
        <w:rPr>
          <w:rFonts w:ascii="Times New Roman" w:hAnsi="Times New Roman" w:cs="Times New Roman"/>
          <w:sz w:val="24"/>
          <w:szCs w:val="24"/>
        </w:rPr>
        <w:t>ся  в летний период времени</w:t>
      </w:r>
      <w:r w:rsidR="008271E2">
        <w:rPr>
          <w:rFonts w:ascii="Times New Roman" w:hAnsi="Times New Roman" w:cs="Times New Roman"/>
          <w:sz w:val="24"/>
          <w:szCs w:val="24"/>
        </w:rPr>
        <w:t>, во время которого запланирована замена линолеума в кабинетах № 3 и № 5.</w:t>
      </w:r>
    </w:p>
    <w:p w:rsidR="00A92EE4" w:rsidRDefault="008271E2" w:rsidP="002D0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Туалетная комната в данное время оснащена педальным ведром, для спортивного зала приобретен термометр, в учебных кабинетах заменены люминесцентные лампы.</w:t>
      </w:r>
    </w:p>
    <w:p w:rsidR="008271E2" w:rsidRPr="00B80FC5" w:rsidRDefault="008271E2" w:rsidP="002D0F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закупки ученической мебели в кабинетах № 3 и № 12 будут предусмотрены денежные траты в бюджете на 2018 год.</w:t>
      </w:r>
    </w:p>
    <w:p w:rsidR="00333546" w:rsidRPr="00333546" w:rsidRDefault="00333546" w:rsidP="00333546">
      <w:pPr>
        <w:rPr>
          <w:rFonts w:ascii="Times New Roman" w:hAnsi="Times New Roman" w:cs="Times New Roman"/>
          <w:sz w:val="24"/>
          <w:szCs w:val="24"/>
        </w:rPr>
      </w:pPr>
    </w:p>
    <w:p w:rsidR="00333546" w:rsidRPr="00333546" w:rsidRDefault="00333546" w:rsidP="00333546">
      <w:pPr>
        <w:rPr>
          <w:rFonts w:ascii="Times New Roman" w:hAnsi="Times New Roman" w:cs="Times New Roman"/>
          <w:sz w:val="24"/>
          <w:szCs w:val="24"/>
        </w:rPr>
      </w:pPr>
    </w:p>
    <w:p w:rsidR="00333546" w:rsidRPr="00333546" w:rsidRDefault="00333546" w:rsidP="00333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546">
        <w:rPr>
          <w:rFonts w:ascii="Times New Roman" w:hAnsi="Times New Roman" w:cs="Times New Roman"/>
          <w:sz w:val="24"/>
          <w:szCs w:val="24"/>
        </w:rPr>
        <w:t xml:space="preserve">Директор МБОУ ЕСОШ № 11 </w:t>
      </w:r>
      <w:r w:rsidRPr="00333546">
        <w:rPr>
          <w:rFonts w:ascii="Times New Roman" w:hAnsi="Times New Roman" w:cs="Times New Roman"/>
          <w:sz w:val="24"/>
          <w:szCs w:val="24"/>
        </w:rPr>
        <w:tab/>
      </w:r>
      <w:r w:rsidRPr="00333546">
        <w:rPr>
          <w:rFonts w:ascii="Times New Roman" w:hAnsi="Times New Roman" w:cs="Times New Roman"/>
          <w:sz w:val="24"/>
          <w:szCs w:val="24"/>
        </w:rPr>
        <w:tab/>
      </w:r>
      <w:r w:rsidRPr="00333546">
        <w:rPr>
          <w:rFonts w:ascii="Times New Roman" w:hAnsi="Times New Roman" w:cs="Times New Roman"/>
          <w:sz w:val="24"/>
          <w:szCs w:val="24"/>
        </w:rPr>
        <w:tab/>
      </w:r>
      <w:r w:rsidRPr="00333546">
        <w:rPr>
          <w:rFonts w:ascii="Times New Roman" w:hAnsi="Times New Roman" w:cs="Times New Roman"/>
          <w:sz w:val="24"/>
          <w:szCs w:val="24"/>
        </w:rPr>
        <w:tab/>
        <w:t>Безрукова Н.В.</w:t>
      </w:r>
    </w:p>
    <w:sectPr w:rsidR="00333546" w:rsidRPr="00333546" w:rsidSect="0036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400BC"/>
    <w:multiLevelType w:val="hybridMultilevel"/>
    <w:tmpl w:val="564AE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0FCE"/>
    <w:rsid w:val="002D0FCE"/>
    <w:rsid w:val="00333546"/>
    <w:rsid w:val="003654B8"/>
    <w:rsid w:val="007902E9"/>
    <w:rsid w:val="008271E2"/>
    <w:rsid w:val="00A92EE4"/>
    <w:rsid w:val="00B80FC5"/>
    <w:rsid w:val="00D7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cp:lastPrinted>2017-03-22T12:01:00Z</cp:lastPrinted>
  <dcterms:created xsi:type="dcterms:W3CDTF">2017-03-22T11:04:00Z</dcterms:created>
  <dcterms:modified xsi:type="dcterms:W3CDTF">2017-03-22T12:01:00Z</dcterms:modified>
</cp:coreProperties>
</file>